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3B0" w:rsidRDefault="000343B0" w:rsidP="000343B0">
      <w:pPr>
        <w:pStyle w:val="a3"/>
        <w:shd w:val="clear" w:color="auto" w:fill="FFFFFF"/>
        <w:spacing w:before="0" w:beforeAutospacing="0" w:after="0" w:afterAutospacing="0" w:line="330" w:lineRule="atLeast"/>
        <w:textAlignment w:val="baseline"/>
        <w:rPr>
          <w:rFonts w:ascii="Arial" w:hAnsi="Arial" w:cs="Arial"/>
          <w:color w:val="000000"/>
          <w:sz w:val="20"/>
          <w:szCs w:val="20"/>
        </w:rPr>
      </w:pPr>
      <w:r>
        <w:rPr>
          <w:b/>
          <w:bCs/>
          <w:color w:val="000000"/>
          <w:sz w:val="28"/>
          <w:szCs w:val="28"/>
          <w:bdr w:val="none" w:sz="0" w:space="0" w:color="auto" w:frame="1"/>
        </w:rPr>
        <w:t>Добрый день, уважаемые коллеги!</w:t>
      </w:r>
    </w:p>
    <w:p w:rsidR="000343B0" w:rsidRDefault="000343B0" w:rsidP="000343B0">
      <w:pPr>
        <w:pStyle w:val="a3"/>
        <w:shd w:val="clear" w:color="auto" w:fill="FFFFFF"/>
        <w:spacing w:before="0" w:beforeAutospacing="0" w:after="0" w:afterAutospacing="0" w:line="330" w:lineRule="atLeast"/>
        <w:textAlignment w:val="baseline"/>
        <w:rPr>
          <w:rFonts w:ascii="Arial" w:hAnsi="Arial" w:cs="Arial"/>
          <w:color w:val="000000"/>
          <w:sz w:val="20"/>
          <w:szCs w:val="20"/>
        </w:rPr>
      </w:pPr>
      <w:r>
        <w:rPr>
          <w:b/>
          <w:bCs/>
          <w:color w:val="000000"/>
          <w:sz w:val="28"/>
          <w:szCs w:val="28"/>
          <w:bdr w:val="none" w:sz="0" w:space="0" w:color="auto" w:frame="1"/>
        </w:rPr>
        <w:t>Поздравляю Вас с началом учебного года! желаю Вам</w:t>
      </w:r>
    </w:p>
    <w:p w:rsidR="000343B0" w:rsidRDefault="000343B0" w:rsidP="000343B0">
      <w:pPr>
        <w:pStyle w:val="a3"/>
        <w:shd w:val="clear" w:color="auto" w:fill="FFFFFF"/>
        <w:spacing w:before="0" w:beforeAutospacing="0" w:after="0" w:afterAutospacing="0" w:line="330" w:lineRule="atLeast"/>
        <w:textAlignment w:val="baseline"/>
        <w:rPr>
          <w:rFonts w:ascii="Arial" w:hAnsi="Arial" w:cs="Arial"/>
          <w:color w:val="000000"/>
          <w:sz w:val="20"/>
          <w:szCs w:val="20"/>
        </w:rPr>
      </w:pPr>
      <w:r>
        <w:rPr>
          <w:b/>
          <w:bCs/>
          <w:color w:val="000000"/>
          <w:sz w:val="28"/>
          <w:szCs w:val="28"/>
          <w:bdr w:val="none" w:sz="0" w:space="0" w:color="auto" w:frame="1"/>
        </w:rPr>
        <w:t>удачи, свершения всех надежд, достижения поставленных задач и целей.</w:t>
      </w:r>
    </w:p>
    <w:tbl>
      <w:tblPr>
        <w:tblpPr w:leftFromText="180" w:rightFromText="180" w:vertAnchor="text" w:tblpY="1"/>
        <w:tblOverlap w:val="never"/>
        <w:tblW w:w="0" w:type="auto"/>
        <w:tblCellSpacing w:w="15" w:type="dxa"/>
        <w:shd w:val="clear" w:color="auto" w:fill="FFFFFF"/>
        <w:tblCellMar>
          <w:top w:w="15" w:type="dxa"/>
          <w:left w:w="15" w:type="dxa"/>
          <w:bottom w:w="15" w:type="dxa"/>
          <w:right w:w="15" w:type="dxa"/>
        </w:tblCellMar>
        <w:tblLook w:val="04A0"/>
      </w:tblPr>
      <w:tblGrid>
        <w:gridCol w:w="96"/>
      </w:tblGrid>
      <w:tr w:rsidR="00237A00" w:rsidRPr="007F17BE" w:rsidTr="00D62632">
        <w:trPr>
          <w:tblCellSpacing w:w="15" w:type="dxa"/>
        </w:trPr>
        <w:tc>
          <w:tcPr>
            <w:tcW w:w="0" w:type="auto"/>
            <w:shd w:val="clear" w:color="auto" w:fill="FFFFFF"/>
            <w:vAlign w:val="center"/>
            <w:hideMark/>
          </w:tcPr>
          <w:p w:rsidR="00237A00" w:rsidRPr="007F17BE" w:rsidRDefault="00237A00" w:rsidP="00D62632">
            <w:pPr>
              <w:spacing w:before="100" w:beforeAutospacing="1" w:after="100" w:afterAutospacing="1" w:line="240" w:lineRule="auto"/>
              <w:ind w:firstLine="375"/>
              <w:jc w:val="both"/>
              <w:rPr>
                <w:rFonts w:ascii="Verdana" w:eastAsia="Times New Roman" w:hAnsi="Verdana" w:cs="Times New Roman"/>
                <w:i/>
                <w:iCs/>
                <w:color w:val="000000"/>
                <w:sz w:val="18"/>
                <w:szCs w:val="18"/>
              </w:rPr>
            </w:pPr>
          </w:p>
        </w:tc>
      </w:tr>
      <w:tr w:rsidR="00237A00" w:rsidRPr="007F17BE" w:rsidTr="00D62632">
        <w:trPr>
          <w:tblCellSpacing w:w="15" w:type="dxa"/>
        </w:trPr>
        <w:tc>
          <w:tcPr>
            <w:tcW w:w="0" w:type="auto"/>
            <w:shd w:val="clear" w:color="auto" w:fill="FFFFFF"/>
            <w:vAlign w:val="center"/>
            <w:hideMark/>
          </w:tcPr>
          <w:p w:rsidR="00237A00" w:rsidRPr="007F17BE" w:rsidRDefault="00237A00" w:rsidP="00D62632">
            <w:pPr>
              <w:spacing w:before="100" w:beforeAutospacing="1" w:after="100" w:afterAutospacing="1" w:line="240" w:lineRule="auto"/>
              <w:ind w:firstLine="375"/>
              <w:jc w:val="both"/>
              <w:rPr>
                <w:rFonts w:ascii="Verdana" w:eastAsia="Times New Roman" w:hAnsi="Verdana" w:cs="Times New Roman"/>
                <w:color w:val="000000"/>
                <w:sz w:val="18"/>
                <w:szCs w:val="18"/>
              </w:rPr>
            </w:pPr>
          </w:p>
        </w:tc>
      </w:tr>
      <w:tr w:rsidR="00237A00" w:rsidRPr="007F17BE" w:rsidTr="00D62632">
        <w:trPr>
          <w:tblCellSpacing w:w="15" w:type="dxa"/>
        </w:trPr>
        <w:tc>
          <w:tcPr>
            <w:tcW w:w="0" w:type="auto"/>
            <w:shd w:val="clear" w:color="auto" w:fill="FFFFFF"/>
            <w:vAlign w:val="center"/>
            <w:hideMark/>
          </w:tcPr>
          <w:p w:rsidR="00237A00" w:rsidRPr="007F17BE" w:rsidRDefault="00237A00" w:rsidP="00D62632">
            <w:pPr>
              <w:spacing w:before="100" w:beforeAutospacing="1" w:after="100" w:afterAutospacing="1" w:line="240" w:lineRule="auto"/>
              <w:ind w:firstLine="375"/>
              <w:jc w:val="both"/>
              <w:rPr>
                <w:rFonts w:ascii="Verdana" w:eastAsia="Times New Roman" w:hAnsi="Verdana" w:cs="Times New Roman"/>
                <w:color w:val="000000"/>
                <w:sz w:val="18"/>
                <w:szCs w:val="18"/>
              </w:rPr>
            </w:pPr>
          </w:p>
        </w:tc>
      </w:tr>
      <w:tr w:rsidR="00237A00" w:rsidRPr="007F17BE" w:rsidTr="00D62632">
        <w:trPr>
          <w:tblCellSpacing w:w="15" w:type="dxa"/>
        </w:trPr>
        <w:tc>
          <w:tcPr>
            <w:tcW w:w="0" w:type="auto"/>
            <w:shd w:val="clear" w:color="auto" w:fill="FFFFFF"/>
            <w:vAlign w:val="center"/>
            <w:hideMark/>
          </w:tcPr>
          <w:p w:rsidR="00237A00" w:rsidRPr="007F17BE" w:rsidRDefault="00237A00" w:rsidP="00D62632">
            <w:pPr>
              <w:spacing w:before="100" w:beforeAutospacing="1" w:after="100" w:afterAutospacing="1" w:line="240" w:lineRule="auto"/>
              <w:ind w:firstLine="375"/>
              <w:jc w:val="both"/>
              <w:rPr>
                <w:rFonts w:ascii="Verdana" w:eastAsia="Times New Roman" w:hAnsi="Verdana" w:cs="Times New Roman"/>
                <w:color w:val="000000"/>
                <w:sz w:val="18"/>
                <w:szCs w:val="18"/>
              </w:rPr>
            </w:pPr>
          </w:p>
        </w:tc>
      </w:tr>
      <w:tr w:rsidR="00237A00" w:rsidRPr="007F17BE" w:rsidTr="00D62632">
        <w:trPr>
          <w:tblCellSpacing w:w="15" w:type="dxa"/>
        </w:trPr>
        <w:tc>
          <w:tcPr>
            <w:tcW w:w="0" w:type="auto"/>
            <w:shd w:val="clear" w:color="auto" w:fill="FFFFFF"/>
            <w:vAlign w:val="center"/>
            <w:hideMark/>
          </w:tcPr>
          <w:p w:rsidR="00237A00" w:rsidRPr="007F17BE" w:rsidRDefault="00237A00" w:rsidP="00D62632">
            <w:pPr>
              <w:spacing w:before="100" w:beforeAutospacing="1" w:after="100" w:afterAutospacing="1" w:line="240" w:lineRule="auto"/>
              <w:ind w:firstLine="375"/>
              <w:jc w:val="both"/>
              <w:rPr>
                <w:rFonts w:ascii="Verdana" w:eastAsia="Times New Roman" w:hAnsi="Verdana" w:cs="Times New Roman"/>
                <w:color w:val="000000"/>
                <w:sz w:val="18"/>
                <w:szCs w:val="18"/>
              </w:rPr>
            </w:pPr>
          </w:p>
        </w:tc>
      </w:tr>
      <w:tr w:rsidR="00237A00" w:rsidRPr="007F17BE" w:rsidTr="00D62632">
        <w:trPr>
          <w:tblCellSpacing w:w="15" w:type="dxa"/>
        </w:trPr>
        <w:tc>
          <w:tcPr>
            <w:tcW w:w="0" w:type="auto"/>
            <w:shd w:val="clear" w:color="auto" w:fill="FFFFFF"/>
            <w:vAlign w:val="center"/>
            <w:hideMark/>
          </w:tcPr>
          <w:p w:rsidR="00237A00" w:rsidRPr="007F17BE" w:rsidRDefault="00237A00" w:rsidP="00D62632">
            <w:pPr>
              <w:spacing w:before="100" w:beforeAutospacing="1" w:after="100" w:afterAutospacing="1" w:line="240" w:lineRule="auto"/>
              <w:ind w:firstLine="375"/>
              <w:jc w:val="both"/>
              <w:rPr>
                <w:rFonts w:ascii="Verdana" w:eastAsia="Times New Roman" w:hAnsi="Verdana" w:cs="Times New Roman"/>
                <w:color w:val="000000"/>
                <w:sz w:val="18"/>
                <w:szCs w:val="18"/>
              </w:rPr>
            </w:pPr>
          </w:p>
        </w:tc>
      </w:tr>
      <w:tr w:rsidR="00237A00" w:rsidRPr="007F17BE" w:rsidTr="00D62632">
        <w:trPr>
          <w:tblCellSpacing w:w="15" w:type="dxa"/>
        </w:trPr>
        <w:tc>
          <w:tcPr>
            <w:tcW w:w="0" w:type="auto"/>
            <w:shd w:val="clear" w:color="auto" w:fill="FFFFFF"/>
            <w:vAlign w:val="center"/>
            <w:hideMark/>
          </w:tcPr>
          <w:p w:rsidR="00237A00" w:rsidRPr="007F17BE" w:rsidRDefault="00237A00" w:rsidP="00D62632">
            <w:pPr>
              <w:spacing w:before="100" w:beforeAutospacing="1" w:after="100" w:afterAutospacing="1" w:line="240" w:lineRule="auto"/>
              <w:ind w:firstLine="375"/>
              <w:jc w:val="both"/>
              <w:rPr>
                <w:rFonts w:ascii="Verdana" w:eastAsia="Times New Roman" w:hAnsi="Verdana" w:cs="Times New Roman"/>
                <w:color w:val="000000"/>
                <w:sz w:val="18"/>
                <w:szCs w:val="18"/>
              </w:rPr>
            </w:pPr>
          </w:p>
        </w:tc>
      </w:tr>
      <w:tr w:rsidR="00237A00" w:rsidRPr="007F17BE" w:rsidTr="00D62632">
        <w:trPr>
          <w:tblCellSpacing w:w="15" w:type="dxa"/>
        </w:trPr>
        <w:tc>
          <w:tcPr>
            <w:tcW w:w="0" w:type="auto"/>
            <w:shd w:val="clear" w:color="auto" w:fill="FFFFFF"/>
            <w:vAlign w:val="center"/>
            <w:hideMark/>
          </w:tcPr>
          <w:p w:rsidR="00237A00" w:rsidRPr="007F17BE" w:rsidRDefault="00237A00" w:rsidP="00D62632">
            <w:pPr>
              <w:spacing w:before="100" w:beforeAutospacing="1" w:after="100" w:afterAutospacing="1" w:line="240" w:lineRule="auto"/>
              <w:ind w:firstLine="375"/>
              <w:jc w:val="both"/>
              <w:rPr>
                <w:rFonts w:ascii="Verdana" w:eastAsia="Times New Roman" w:hAnsi="Verdana" w:cs="Times New Roman"/>
                <w:color w:val="000000"/>
                <w:sz w:val="18"/>
                <w:szCs w:val="18"/>
              </w:rPr>
            </w:pPr>
          </w:p>
        </w:tc>
      </w:tr>
      <w:tr w:rsidR="00237A00" w:rsidRPr="007F17BE" w:rsidTr="00D62632">
        <w:trPr>
          <w:tblCellSpacing w:w="15" w:type="dxa"/>
        </w:trPr>
        <w:tc>
          <w:tcPr>
            <w:tcW w:w="0" w:type="auto"/>
            <w:shd w:val="clear" w:color="auto" w:fill="FFFFFF"/>
            <w:vAlign w:val="center"/>
            <w:hideMark/>
          </w:tcPr>
          <w:p w:rsidR="00237A00" w:rsidRPr="007F17BE" w:rsidRDefault="00237A00" w:rsidP="00D62632">
            <w:pPr>
              <w:spacing w:before="100" w:beforeAutospacing="1" w:after="100" w:afterAutospacing="1" w:line="240" w:lineRule="auto"/>
              <w:ind w:firstLine="375"/>
              <w:jc w:val="both"/>
              <w:rPr>
                <w:rFonts w:ascii="Verdana" w:eastAsia="Times New Roman" w:hAnsi="Verdana" w:cs="Times New Roman"/>
                <w:color w:val="000000"/>
                <w:sz w:val="18"/>
                <w:szCs w:val="18"/>
              </w:rPr>
            </w:pPr>
          </w:p>
        </w:tc>
      </w:tr>
      <w:tr w:rsidR="00237A00" w:rsidRPr="007F17BE" w:rsidTr="00D62632">
        <w:trPr>
          <w:tblCellSpacing w:w="15" w:type="dxa"/>
        </w:trPr>
        <w:tc>
          <w:tcPr>
            <w:tcW w:w="0" w:type="auto"/>
            <w:shd w:val="clear" w:color="auto" w:fill="FFFFFF"/>
            <w:vAlign w:val="center"/>
            <w:hideMark/>
          </w:tcPr>
          <w:p w:rsidR="00237A00" w:rsidRPr="007F17BE" w:rsidRDefault="00237A00" w:rsidP="00D62632">
            <w:pPr>
              <w:spacing w:before="100" w:beforeAutospacing="1" w:after="100" w:afterAutospacing="1" w:line="240" w:lineRule="auto"/>
              <w:ind w:firstLine="375"/>
              <w:jc w:val="both"/>
              <w:rPr>
                <w:rFonts w:ascii="Verdana" w:eastAsia="Times New Roman" w:hAnsi="Verdana" w:cs="Times New Roman"/>
                <w:color w:val="000000"/>
                <w:sz w:val="18"/>
                <w:szCs w:val="18"/>
              </w:rPr>
            </w:pPr>
          </w:p>
        </w:tc>
      </w:tr>
      <w:tr w:rsidR="00237A00" w:rsidRPr="007F17BE" w:rsidTr="00D62632">
        <w:trPr>
          <w:tblCellSpacing w:w="15" w:type="dxa"/>
        </w:trPr>
        <w:tc>
          <w:tcPr>
            <w:tcW w:w="0" w:type="auto"/>
            <w:shd w:val="clear" w:color="auto" w:fill="FFFFFF"/>
            <w:vAlign w:val="center"/>
            <w:hideMark/>
          </w:tcPr>
          <w:p w:rsidR="00237A00" w:rsidRPr="007F17BE" w:rsidRDefault="00237A00" w:rsidP="00D62632">
            <w:pPr>
              <w:spacing w:before="100" w:beforeAutospacing="1" w:after="100" w:afterAutospacing="1" w:line="240" w:lineRule="auto"/>
              <w:ind w:firstLine="375"/>
              <w:jc w:val="both"/>
              <w:rPr>
                <w:rFonts w:ascii="Verdana" w:eastAsia="Times New Roman" w:hAnsi="Verdana" w:cs="Times New Roman"/>
                <w:color w:val="000000"/>
                <w:sz w:val="18"/>
                <w:szCs w:val="18"/>
              </w:rPr>
            </w:pPr>
          </w:p>
        </w:tc>
      </w:tr>
      <w:tr w:rsidR="00237A00" w:rsidRPr="007F17BE" w:rsidTr="00D62632">
        <w:trPr>
          <w:tblCellSpacing w:w="15" w:type="dxa"/>
        </w:trPr>
        <w:tc>
          <w:tcPr>
            <w:tcW w:w="0" w:type="auto"/>
            <w:shd w:val="clear" w:color="auto" w:fill="FFFFFF"/>
            <w:vAlign w:val="center"/>
            <w:hideMark/>
          </w:tcPr>
          <w:p w:rsidR="00237A00" w:rsidRPr="007F17BE" w:rsidRDefault="00237A00" w:rsidP="00D62632">
            <w:pPr>
              <w:spacing w:before="100" w:beforeAutospacing="1" w:after="100" w:afterAutospacing="1" w:line="240" w:lineRule="auto"/>
              <w:ind w:firstLine="375"/>
              <w:jc w:val="both"/>
              <w:rPr>
                <w:rFonts w:ascii="Verdana" w:eastAsia="Times New Roman" w:hAnsi="Verdana" w:cs="Times New Roman"/>
                <w:color w:val="000000"/>
                <w:sz w:val="18"/>
                <w:szCs w:val="18"/>
              </w:rPr>
            </w:pPr>
          </w:p>
        </w:tc>
      </w:tr>
      <w:tr w:rsidR="00237A00" w:rsidRPr="007F17BE" w:rsidTr="00D62632">
        <w:trPr>
          <w:tblCellSpacing w:w="15" w:type="dxa"/>
        </w:trPr>
        <w:tc>
          <w:tcPr>
            <w:tcW w:w="0" w:type="auto"/>
            <w:shd w:val="clear" w:color="auto" w:fill="FFFFFF"/>
            <w:vAlign w:val="center"/>
            <w:hideMark/>
          </w:tcPr>
          <w:p w:rsidR="00237A00" w:rsidRPr="007F17BE" w:rsidRDefault="00237A00" w:rsidP="00D62632">
            <w:pPr>
              <w:spacing w:before="100" w:beforeAutospacing="1" w:after="100" w:afterAutospacing="1" w:line="240" w:lineRule="auto"/>
              <w:ind w:firstLine="375"/>
              <w:jc w:val="both"/>
              <w:rPr>
                <w:rFonts w:ascii="Verdana" w:eastAsia="Times New Roman" w:hAnsi="Verdana" w:cs="Times New Roman"/>
                <w:color w:val="000000"/>
                <w:sz w:val="18"/>
                <w:szCs w:val="18"/>
              </w:rPr>
            </w:pPr>
          </w:p>
        </w:tc>
      </w:tr>
      <w:tr w:rsidR="00237A00" w:rsidRPr="007F17BE" w:rsidTr="00D62632">
        <w:trPr>
          <w:tblCellSpacing w:w="15" w:type="dxa"/>
        </w:trPr>
        <w:tc>
          <w:tcPr>
            <w:tcW w:w="0" w:type="auto"/>
            <w:shd w:val="clear" w:color="auto" w:fill="FFFFFF"/>
            <w:vAlign w:val="center"/>
            <w:hideMark/>
          </w:tcPr>
          <w:p w:rsidR="00237A00" w:rsidRPr="007F17BE" w:rsidRDefault="00237A00" w:rsidP="00D62632">
            <w:pPr>
              <w:spacing w:before="100" w:beforeAutospacing="1" w:after="100" w:afterAutospacing="1" w:line="240" w:lineRule="auto"/>
              <w:ind w:firstLine="375"/>
              <w:jc w:val="both"/>
              <w:rPr>
                <w:rFonts w:ascii="Verdana" w:eastAsia="Times New Roman" w:hAnsi="Verdana" w:cs="Times New Roman"/>
                <w:color w:val="000000"/>
                <w:sz w:val="18"/>
                <w:szCs w:val="18"/>
              </w:rPr>
            </w:pPr>
          </w:p>
        </w:tc>
      </w:tr>
      <w:tr w:rsidR="00237A00" w:rsidRPr="007F17BE" w:rsidTr="00D62632">
        <w:trPr>
          <w:tblCellSpacing w:w="15" w:type="dxa"/>
        </w:trPr>
        <w:tc>
          <w:tcPr>
            <w:tcW w:w="0" w:type="auto"/>
            <w:shd w:val="clear" w:color="auto" w:fill="FFFFFF"/>
            <w:vAlign w:val="center"/>
            <w:hideMark/>
          </w:tcPr>
          <w:p w:rsidR="00237A00" w:rsidRPr="007F17BE" w:rsidRDefault="00237A00" w:rsidP="00D62632">
            <w:pPr>
              <w:spacing w:before="100" w:beforeAutospacing="1" w:after="100" w:afterAutospacing="1" w:line="240" w:lineRule="auto"/>
              <w:ind w:firstLine="375"/>
              <w:jc w:val="both"/>
              <w:rPr>
                <w:rFonts w:ascii="Verdana" w:eastAsia="Times New Roman" w:hAnsi="Verdana" w:cs="Times New Roman"/>
                <w:color w:val="000000"/>
                <w:sz w:val="18"/>
                <w:szCs w:val="18"/>
              </w:rPr>
            </w:pPr>
          </w:p>
        </w:tc>
      </w:tr>
      <w:tr w:rsidR="00237A00" w:rsidRPr="007F17BE" w:rsidTr="00D62632">
        <w:trPr>
          <w:tblCellSpacing w:w="15" w:type="dxa"/>
        </w:trPr>
        <w:tc>
          <w:tcPr>
            <w:tcW w:w="0" w:type="auto"/>
            <w:shd w:val="clear" w:color="auto" w:fill="FFFFFF"/>
            <w:vAlign w:val="center"/>
            <w:hideMark/>
          </w:tcPr>
          <w:p w:rsidR="00237A00" w:rsidRPr="007F17BE" w:rsidRDefault="00237A00" w:rsidP="00D62632">
            <w:pPr>
              <w:spacing w:before="100" w:beforeAutospacing="1" w:after="100" w:afterAutospacing="1" w:line="240" w:lineRule="auto"/>
              <w:ind w:firstLine="375"/>
              <w:jc w:val="both"/>
              <w:rPr>
                <w:rFonts w:ascii="Verdana" w:eastAsia="Times New Roman" w:hAnsi="Verdana" w:cs="Times New Roman"/>
                <w:color w:val="000000"/>
                <w:sz w:val="18"/>
                <w:szCs w:val="18"/>
              </w:rPr>
            </w:pPr>
          </w:p>
        </w:tc>
      </w:tr>
    </w:tbl>
    <w:p w:rsidR="00D62632" w:rsidRDefault="00D62632" w:rsidP="00D62632">
      <w:pPr>
        <w:spacing w:after="0" w:line="270" w:lineRule="atLeast"/>
        <w:jc w:val="both"/>
        <w:rPr>
          <w:rFonts w:ascii="Times New Roman" w:eastAsia="Times New Roman" w:hAnsi="Times New Roman" w:cs="Times New Roman"/>
          <w:color w:val="000000"/>
          <w:sz w:val="28"/>
          <w:szCs w:val="24"/>
        </w:rPr>
      </w:pPr>
    </w:p>
    <w:p w:rsidR="00FE31CD" w:rsidRPr="00FE31CD" w:rsidRDefault="00FE31CD" w:rsidP="00D62632">
      <w:pPr>
        <w:spacing w:after="0" w:line="270" w:lineRule="atLeast"/>
        <w:jc w:val="both"/>
        <w:rPr>
          <w:rFonts w:ascii="Calibri" w:eastAsia="Times New Roman" w:hAnsi="Calibri" w:cs="Times New Roman"/>
          <w:color w:val="000000"/>
          <w:sz w:val="24"/>
        </w:rPr>
      </w:pPr>
      <w:r w:rsidRPr="00FE31CD">
        <w:rPr>
          <w:rFonts w:ascii="Times New Roman" w:eastAsia="Times New Roman" w:hAnsi="Times New Roman" w:cs="Times New Roman"/>
          <w:color w:val="000000"/>
          <w:sz w:val="28"/>
          <w:szCs w:val="24"/>
        </w:rPr>
        <w:t xml:space="preserve">Тема интеграции основного и дополнительного образования отнюдь не нова. Она существует много лет, но в рамках новых требований </w:t>
      </w:r>
      <w:r w:rsidR="002B265B" w:rsidRPr="00FE31CD">
        <w:rPr>
          <w:rFonts w:ascii="Times New Roman" w:eastAsia="Times New Roman" w:hAnsi="Times New Roman" w:cs="Times New Roman"/>
          <w:color w:val="000000"/>
          <w:sz w:val="28"/>
          <w:szCs w:val="24"/>
        </w:rPr>
        <w:t>Ф</w:t>
      </w:r>
      <w:r w:rsidR="002B265B">
        <w:rPr>
          <w:rFonts w:ascii="Times New Roman" w:eastAsia="Times New Roman" w:hAnsi="Times New Roman" w:cs="Times New Roman"/>
          <w:color w:val="000000"/>
          <w:sz w:val="28"/>
          <w:szCs w:val="24"/>
        </w:rPr>
        <w:t xml:space="preserve">едеральных </w:t>
      </w:r>
      <w:r w:rsidRPr="00FE31CD">
        <w:rPr>
          <w:rFonts w:ascii="Times New Roman" w:eastAsia="Times New Roman" w:hAnsi="Times New Roman" w:cs="Times New Roman"/>
          <w:color w:val="000000"/>
          <w:sz w:val="28"/>
          <w:szCs w:val="24"/>
        </w:rPr>
        <w:t>Г</w:t>
      </w:r>
      <w:r w:rsidR="002B265B">
        <w:rPr>
          <w:rFonts w:ascii="Times New Roman" w:eastAsia="Times New Roman" w:hAnsi="Times New Roman" w:cs="Times New Roman"/>
          <w:color w:val="000000"/>
          <w:sz w:val="28"/>
          <w:szCs w:val="24"/>
        </w:rPr>
        <w:t>осударственных образовательных стандартов</w:t>
      </w:r>
      <w:r w:rsidRPr="00FE31CD">
        <w:rPr>
          <w:rFonts w:ascii="Times New Roman" w:eastAsia="Times New Roman" w:hAnsi="Times New Roman" w:cs="Times New Roman"/>
          <w:color w:val="000000"/>
          <w:sz w:val="28"/>
          <w:szCs w:val="24"/>
        </w:rPr>
        <w:t xml:space="preserve"> ее актуальность возрастает.  </w:t>
      </w:r>
    </w:p>
    <w:p w:rsidR="007E79B4" w:rsidRPr="00FE31CD" w:rsidRDefault="007E79B4" w:rsidP="00D62632">
      <w:pPr>
        <w:spacing w:after="0" w:line="270" w:lineRule="atLeast"/>
        <w:jc w:val="both"/>
        <w:rPr>
          <w:rFonts w:ascii="Calibri" w:eastAsia="Times New Roman" w:hAnsi="Calibri" w:cs="Times New Roman"/>
          <w:color w:val="000000"/>
          <w:sz w:val="24"/>
        </w:rPr>
      </w:pPr>
      <w:r w:rsidRPr="00FE31CD">
        <w:rPr>
          <w:rFonts w:ascii="Times New Roman" w:eastAsia="Times New Roman" w:hAnsi="Times New Roman" w:cs="Times New Roman"/>
          <w:color w:val="000000"/>
          <w:sz w:val="28"/>
          <w:szCs w:val="24"/>
        </w:rPr>
        <w:t> </w:t>
      </w:r>
      <w:r w:rsidR="00B07BAF">
        <w:rPr>
          <w:rFonts w:ascii="Times New Roman" w:eastAsia="Times New Roman" w:hAnsi="Times New Roman" w:cs="Times New Roman"/>
          <w:color w:val="000000"/>
          <w:sz w:val="28"/>
          <w:szCs w:val="24"/>
        </w:rPr>
        <w:t xml:space="preserve">  </w:t>
      </w:r>
      <w:r w:rsidRPr="00FE31CD">
        <w:rPr>
          <w:rFonts w:ascii="Times New Roman" w:eastAsia="Times New Roman" w:hAnsi="Times New Roman" w:cs="Times New Roman"/>
          <w:color w:val="000000"/>
          <w:sz w:val="28"/>
          <w:szCs w:val="24"/>
        </w:rPr>
        <w:t xml:space="preserve">Существуют проблемы в том, что </w:t>
      </w:r>
      <w:r w:rsidR="00FE31CD">
        <w:rPr>
          <w:rFonts w:ascii="Times New Roman" w:eastAsia="Times New Roman" w:hAnsi="Times New Roman" w:cs="Times New Roman"/>
          <w:color w:val="000000"/>
          <w:sz w:val="28"/>
          <w:szCs w:val="24"/>
        </w:rPr>
        <w:t>уча</w:t>
      </w:r>
      <w:r w:rsidRPr="00FE31CD">
        <w:rPr>
          <w:rFonts w:ascii="Times New Roman" w:eastAsia="Times New Roman" w:hAnsi="Times New Roman" w:cs="Times New Roman"/>
          <w:color w:val="000000"/>
          <w:sz w:val="28"/>
          <w:szCs w:val="24"/>
        </w:rPr>
        <w:t>щиеся не видят взаимосвязь, многомерность нашего мира, не умеют переносить знания на практику. Знания, которые получают дети в школе, должны пригодиться им в жизни, они должны уметь их применять.</w:t>
      </w:r>
      <w:r w:rsidR="008211EC">
        <w:rPr>
          <w:rFonts w:ascii="Times New Roman" w:eastAsia="Times New Roman" w:hAnsi="Times New Roman" w:cs="Times New Roman"/>
          <w:color w:val="000000"/>
          <w:sz w:val="28"/>
          <w:szCs w:val="24"/>
        </w:rPr>
        <w:t xml:space="preserve"> Не для кого не секрет, что чаще всего именно те дети</w:t>
      </w:r>
      <w:r w:rsidR="00601052">
        <w:rPr>
          <w:rFonts w:ascii="Times New Roman" w:eastAsia="Times New Roman" w:hAnsi="Times New Roman" w:cs="Times New Roman"/>
          <w:color w:val="000000"/>
          <w:sz w:val="28"/>
          <w:szCs w:val="24"/>
        </w:rPr>
        <w:t>,</w:t>
      </w:r>
      <w:r w:rsidR="008211EC">
        <w:rPr>
          <w:rFonts w:ascii="Times New Roman" w:eastAsia="Times New Roman" w:hAnsi="Times New Roman" w:cs="Times New Roman"/>
          <w:color w:val="000000"/>
          <w:sz w:val="28"/>
          <w:szCs w:val="24"/>
        </w:rPr>
        <w:t xml:space="preserve"> которые учились в школе </w:t>
      </w:r>
      <w:proofErr w:type="gramStart"/>
      <w:r w:rsidR="008211EC">
        <w:rPr>
          <w:rFonts w:ascii="Times New Roman" w:eastAsia="Times New Roman" w:hAnsi="Times New Roman" w:cs="Times New Roman"/>
          <w:color w:val="000000"/>
          <w:sz w:val="28"/>
          <w:szCs w:val="24"/>
        </w:rPr>
        <w:t>на</w:t>
      </w:r>
      <w:proofErr w:type="gramEnd"/>
      <w:r w:rsidR="008211EC">
        <w:rPr>
          <w:rFonts w:ascii="Times New Roman" w:eastAsia="Times New Roman" w:hAnsi="Times New Roman" w:cs="Times New Roman"/>
          <w:color w:val="000000"/>
          <w:sz w:val="28"/>
          <w:szCs w:val="24"/>
        </w:rPr>
        <w:t xml:space="preserve"> отлично, бывают совершенно не приспособлены к реальной жизни.</w:t>
      </w:r>
    </w:p>
    <w:p w:rsidR="00FE31CD" w:rsidRDefault="007E79B4" w:rsidP="00D62632">
      <w:pPr>
        <w:spacing w:after="0" w:line="270" w:lineRule="atLeast"/>
        <w:jc w:val="both"/>
        <w:rPr>
          <w:rFonts w:ascii="Times New Roman" w:eastAsia="Times New Roman" w:hAnsi="Times New Roman" w:cs="Times New Roman"/>
          <w:color w:val="000000"/>
          <w:sz w:val="28"/>
          <w:szCs w:val="24"/>
        </w:rPr>
      </w:pPr>
      <w:r w:rsidRPr="00FE31CD">
        <w:rPr>
          <w:rFonts w:ascii="Times New Roman" w:eastAsia="Times New Roman" w:hAnsi="Times New Roman" w:cs="Times New Roman"/>
          <w:color w:val="000000"/>
          <w:sz w:val="28"/>
          <w:szCs w:val="24"/>
        </w:rPr>
        <w:t>Содержание образовательного стандарта второго поколения глас</w:t>
      </w:r>
      <w:r w:rsidR="00FE31CD">
        <w:rPr>
          <w:rFonts w:ascii="Times New Roman" w:eastAsia="Times New Roman" w:hAnsi="Times New Roman" w:cs="Times New Roman"/>
          <w:color w:val="000000"/>
          <w:sz w:val="28"/>
          <w:szCs w:val="24"/>
        </w:rPr>
        <w:t>и</w:t>
      </w:r>
      <w:r w:rsidRPr="00FE31CD">
        <w:rPr>
          <w:rFonts w:ascii="Times New Roman" w:eastAsia="Times New Roman" w:hAnsi="Times New Roman" w:cs="Times New Roman"/>
          <w:color w:val="000000"/>
          <w:sz w:val="28"/>
          <w:szCs w:val="24"/>
        </w:rPr>
        <w:t>т «От образования на всю жизнь к образованию для жизни». Современный этап развития нашего общества требует качественно нового подхода к организации образования подрастающего поколения, а, следовательно, возрастает и ответственность образования за подготовку человека, способного жить в новых условиях.</w:t>
      </w:r>
    </w:p>
    <w:p w:rsidR="002B5291" w:rsidRPr="00B07BAF" w:rsidRDefault="00B07BAF" w:rsidP="00B07BAF">
      <w:pPr>
        <w:spacing w:after="0" w:line="270" w:lineRule="atLeast"/>
        <w:rPr>
          <w:rFonts w:ascii="Times New Roman" w:eastAsia="Times New Roman" w:hAnsi="Times New Roman" w:cs="Times New Roman"/>
          <w:color w:val="000000"/>
          <w:sz w:val="28"/>
          <w:szCs w:val="24"/>
        </w:rPr>
      </w:pPr>
      <w:r>
        <w:rPr>
          <w:rFonts w:ascii="Times New Roman" w:eastAsia="Times New Roman" w:hAnsi="Times New Roman" w:cs="Times New Roman"/>
          <w:bCs/>
          <w:color w:val="000000"/>
          <w:sz w:val="28"/>
        </w:rPr>
        <w:t xml:space="preserve">        </w:t>
      </w:r>
      <w:r w:rsidR="002B5291" w:rsidRPr="00FE31CD">
        <w:rPr>
          <w:rFonts w:ascii="Times New Roman" w:eastAsia="Times New Roman" w:hAnsi="Times New Roman" w:cs="Times New Roman"/>
          <w:bCs/>
          <w:color w:val="000000"/>
          <w:sz w:val="28"/>
        </w:rPr>
        <w:t>В современных условиях возникла настоятельная необходимость</w:t>
      </w:r>
      <w:r w:rsidR="002B5291" w:rsidRPr="002B5291">
        <w:rPr>
          <w:rFonts w:ascii="Times New Roman" w:eastAsia="Times New Roman" w:hAnsi="Times New Roman" w:cs="Times New Roman"/>
          <w:color w:val="000000"/>
          <w:sz w:val="28"/>
        </w:rPr>
        <w:t> в том, чтобы современная российская школа, если она действительно хочет обеспечить подрастающему поколению новое качество образования, начала строить принципиально иную функциональную модель своей деятельности, базирующуюся </w:t>
      </w:r>
      <w:r w:rsidR="002B5291" w:rsidRPr="002B5291">
        <w:rPr>
          <w:rFonts w:ascii="Times New Roman" w:eastAsia="Times New Roman" w:hAnsi="Times New Roman" w:cs="Times New Roman"/>
          <w:b/>
          <w:bCs/>
          <w:color w:val="000000"/>
          <w:sz w:val="28"/>
        </w:rPr>
        <w:t>на принципе полноты образования</w:t>
      </w:r>
      <w:r w:rsidR="002B5291" w:rsidRPr="002B5291">
        <w:rPr>
          <w:rFonts w:ascii="Times New Roman" w:eastAsia="Times New Roman" w:hAnsi="Times New Roman" w:cs="Times New Roman"/>
          <w:color w:val="000000"/>
          <w:sz w:val="28"/>
        </w:rPr>
        <w:t>. Последнее означает, что в российской школе впервые базовое (основное) и дополнительное образование детей могли бы стать равноправными, взаимодополняющими друг друга компонентами и тем самым создать единое образовательное пространство, необходимое для полноценного личностного развития каждого ребенка. </w:t>
      </w:r>
      <w:r w:rsidR="00580E4D" w:rsidRPr="00580E4D">
        <w:rPr>
          <w:rFonts w:ascii="Times New Roman" w:eastAsia="Times New Roman" w:hAnsi="Times New Roman" w:cs="Times New Roman"/>
          <w:sz w:val="28"/>
          <w:szCs w:val="24"/>
        </w:rPr>
        <w:t>В этих условиях школе действительно удастся преодолеть интеллектуальный перекос в развитии учащихся и создать основу для их успешной адаптации в обществе, раскрытии творческих возможностей, способностей и таких качеств личности, как инициативность, самодеятельность, фантазия, самобытность, то есть всего того, что относится к индивидуальности человека.</w:t>
      </w:r>
      <w:r w:rsidR="002B5291" w:rsidRPr="002B5291">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rPr>
        <w:t xml:space="preserve">      </w:t>
      </w:r>
      <w:r w:rsidR="002B5291" w:rsidRPr="002B5291">
        <w:rPr>
          <w:rFonts w:ascii="Times New Roman" w:eastAsia="Times New Roman" w:hAnsi="Times New Roman" w:cs="Times New Roman"/>
          <w:b/>
          <w:bCs/>
          <w:color w:val="000000"/>
          <w:sz w:val="28"/>
        </w:rPr>
        <w:t>Модернизация</w:t>
      </w:r>
      <w:r w:rsidR="002B5291" w:rsidRPr="002B5291">
        <w:rPr>
          <w:rFonts w:ascii="Times New Roman" w:eastAsia="Times New Roman" w:hAnsi="Times New Roman" w:cs="Times New Roman"/>
          <w:color w:val="000000"/>
          <w:sz w:val="28"/>
        </w:rPr>
        <w:t> российской системы образования </w:t>
      </w:r>
      <w:r w:rsidR="002B5291" w:rsidRPr="002B5291">
        <w:rPr>
          <w:rFonts w:ascii="Times New Roman" w:eastAsia="Times New Roman" w:hAnsi="Times New Roman" w:cs="Times New Roman"/>
          <w:b/>
          <w:bCs/>
          <w:color w:val="000000"/>
          <w:sz w:val="28"/>
        </w:rPr>
        <w:t xml:space="preserve">предполагает </w:t>
      </w:r>
      <w:proofErr w:type="spellStart"/>
      <w:proofErr w:type="gramStart"/>
      <w:r w:rsidR="002B5291" w:rsidRPr="002B5291">
        <w:rPr>
          <w:rFonts w:ascii="Times New Roman" w:eastAsia="Times New Roman" w:hAnsi="Times New Roman" w:cs="Times New Roman"/>
          <w:b/>
          <w:bCs/>
          <w:color w:val="000000"/>
          <w:sz w:val="28"/>
        </w:rPr>
        <w:t>интегра-цию</w:t>
      </w:r>
      <w:proofErr w:type="spellEnd"/>
      <w:proofErr w:type="gramEnd"/>
      <w:r w:rsidR="002B5291" w:rsidRPr="002B5291">
        <w:rPr>
          <w:rFonts w:ascii="Times New Roman" w:eastAsia="Times New Roman" w:hAnsi="Times New Roman" w:cs="Times New Roman"/>
          <w:color w:val="000000"/>
          <w:sz w:val="28"/>
        </w:rPr>
        <w:t> общеобразовательных школ и учреждений дополнительного образования детей муниципального и регионального уровней в единое образовательное пространство, где каждое учреждение является уникальным по своим целям, содержанию, методам и приемам деятельности.</w:t>
      </w:r>
    </w:p>
    <w:p w:rsidR="002B5291" w:rsidRPr="002B5291" w:rsidRDefault="002B5291" w:rsidP="002B5291">
      <w:pPr>
        <w:spacing w:after="0" w:line="240" w:lineRule="auto"/>
        <w:ind w:firstLine="720"/>
        <w:jc w:val="both"/>
        <w:rPr>
          <w:rFonts w:ascii="Calibri" w:eastAsia="Times New Roman" w:hAnsi="Calibri" w:cs="Times New Roman"/>
          <w:color w:val="000000"/>
        </w:rPr>
      </w:pPr>
      <w:r w:rsidRPr="002B5291">
        <w:rPr>
          <w:rFonts w:ascii="Times New Roman" w:eastAsia="Times New Roman" w:hAnsi="Times New Roman" w:cs="Times New Roman"/>
          <w:b/>
          <w:bCs/>
          <w:color w:val="000000"/>
          <w:sz w:val="28"/>
        </w:rPr>
        <w:t>Необходимость интеграции</w:t>
      </w:r>
      <w:r w:rsidRPr="002B5291">
        <w:rPr>
          <w:rFonts w:ascii="Times New Roman" w:eastAsia="Times New Roman" w:hAnsi="Times New Roman" w:cs="Times New Roman"/>
          <w:color w:val="000000"/>
          <w:sz w:val="28"/>
        </w:rPr>
        <w:t xml:space="preserve"> обоих видов образования обусловлена также тем, что на фоне кризисных явлений российского общества в детской, подростковой и молодежной среде в последние годы произошел катастрофический рост всевозможных форм асоциального поведения. Ощущается острая необходимость снижения напряженности, нетерпимости, </w:t>
      </w:r>
      <w:r w:rsidRPr="002B5291">
        <w:rPr>
          <w:rFonts w:ascii="Times New Roman" w:eastAsia="Times New Roman" w:hAnsi="Times New Roman" w:cs="Times New Roman"/>
          <w:color w:val="000000"/>
          <w:sz w:val="28"/>
        </w:rPr>
        <w:lastRenderedPageBreak/>
        <w:t>агрессивности среди детей и подростков. Для этого в первую очередь необходимо увеличить педагогическое влияние на детей, повысить их занятость социально полезным делом.</w:t>
      </w:r>
    </w:p>
    <w:p w:rsidR="002B5291" w:rsidRPr="002B5291" w:rsidRDefault="002B5291" w:rsidP="002B5291">
      <w:pPr>
        <w:spacing w:after="0" w:line="240" w:lineRule="auto"/>
        <w:ind w:firstLine="426"/>
        <w:jc w:val="both"/>
        <w:rPr>
          <w:rFonts w:ascii="Calibri" w:eastAsia="Times New Roman" w:hAnsi="Calibri" w:cs="Times New Roman"/>
          <w:color w:val="000000"/>
        </w:rPr>
      </w:pPr>
      <w:r w:rsidRPr="002B5291">
        <w:rPr>
          <w:rFonts w:ascii="Times New Roman" w:eastAsia="Times New Roman" w:hAnsi="Times New Roman" w:cs="Times New Roman"/>
          <w:b/>
          <w:bCs/>
          <w:color w:val="000000"/>
          <w:sz w:val="28"/>
        </w:rPr>
        <w:t>Дополнительное образование</w:t>
      </w:r>
      <w:r w:rsidRPr="002B5291">
        <w:rPr>
          <w:rFonts w:ascii="Times New Roman" w:eastAsia="Times New Roman" w:hAnsi="Times New Roman" w:cs="Times New Roman"/>
          <w:color w:val="000000"/>
          <w:sz w:val="28"/>
        </w:rPr>
        <w:t>, исходя из своего своеобразия, органически сочетает разнообразные виды организации содержательного досуга (отдых, развлечения, праздники, творчество), с различными формами образовательной деятельности и, как следствие, </w:t>
      </w:r>
      <w:r w:rsidRPr="002B5291">
        <w:rPr>
          <w:rFonts w:ascii="Times New Roman" w:eastAsia="Times New Roman" w:hAnsi="Times New Roman" w:cs="Times New Roman"/>
          <w:b/>
          <w:bCs/>
          <w:color w:val="000000"/>
          <w:sz w:val="28"/>
        </w:rPr>
        <w:t xml:space="preserve">сокращает пространство </w:t>
      </w:r>
      <w:proofErr w:type="spellStart"/>
      <w:r w:rsidRPr="002B5291">
        <w:rPr>
          <w:rFonts w:ascii="Times New Roman" w:eastAsia="Times New Roman" w:hAnsi="Times New Roman" w:cs="Times New Roman"/>
          <w:b/>
          <w:bCs/>
          <w:color w:val="000000"/>
          <w:sz w:val="28"/>
        </w:rPr>
        <w:t>девиантного</w:t>
      </w:r>
      <w:proofErr w:type="spellEnd"/>
      <w:r w:rsidRPr="002B5291">
        <w:rPr>
          <w:rFonts w:ascii="Times New Roman" w:eastAsia="Times New Roman" w:hAnsi="Times New Roman" w:cs="Times New Roman"/>
          <w:b/>
          <w:bCs/>
          <w:color w:val="000000"/>
          <w:sz w:val="28"/>
        </w:rPr>
        <w:t xml:space="preserve"> поведения</w:t>
      </w:r>
      <w:r w:rsidRPr="002B5291">
        <w:rPr>
          <w:rFonts w:ascii="Times New Roman" w:eastAsia="Times New Roman" w:hAnsi="Times New Roman" w:cs="Times New Roman"/>
          <w:color w:val="000000"/>
          <w:sz w:val="28"/>
        </w:rPr>
        <w:t>, решая проблему занятости детей.</w:t>
      </w:r>
    </w:p>
    <w:p w:rsidR="002B5291" w:rsidRPr="002B5291" w:rsidRDefault="002B5291" w:rsidP="008F4613">
      <w:pPr>
        <w:spacing w:after="0" w:line="240" w:lineRule="auto"/>
        <w:ind w:firstLine="284"/>
        <w:jc w:val="both"/>
        <w:rPr>
          <w:rFonts w:ascii="Calibri" w:eastAsia="Times New Roman" w:hAnsi="Calibri" w:cs="Times New Roman"/>
          <w:color w:val="000000"/>
        </w:rPr>
      </w:pPr>
      <w:r w:rsidRPr="002B5291">
        <w:rPr>
          <w:rFonts w:ascii="Times New Roman" w:eastAsia="Times New Roman" w:hAnsi="Times New Roman" w:cs="Times New Roman"/>
          <w:color w:val="000000"/>
          <w:sz w:val="28"/>
        </w:rPr>
        <w:t>По большому счету основное и дополнительное образование не должны существовать друг без друга, ибо по отдельности они односторонни и неполноценны. Как целостен отдельный ребенок во всем многообразии его потребностей и способностей, так и </w:t>
      </w:r>
      <w:r w:rsidRPr="002B5291">
        <w:rPr>
          <w:rFonts w:ascii="Times New Roman" w:eastAsia="Times New Roman" w:hAnsi="Times New Roman" w:cs="Times New Roman"/>
          <w:b/>
          <w:bCs/>
          <w:color w:val="000000"/>
          <w:sz w:val="28"/>
        </w:rPr>
        <w:t>образование обязано быть комплексным</w:t>
      </w:r>
      <w:r w:rsidRPr="002B5291">
        <w:rPr>
          <w:rFonts w:ascii="Times New Roman" w:eastAsia="Times New Roman" w:hAnsi="Times New Roman" w:cs="Times New Roman"/>
          <w:color w:val="000000"/>
          <w:sz w:val="28"/>
        </w:rPr>
        <w:t xml:space="preserve">, обеспечивающим полноценное развитие ребенка во всем богатстве его запросов и интересов. Самое главное состоит в том, что вовлечение детей в систему дополнительного образования меняет уклад их жизни, обогащает жизнь детей новыми социальными связями, интересами, ценностями, жизненными ориентирами. Поэтому есть все основания утверждать, что дополнительное образование детей является необходимым компонентом полноценного общего образования. Чтобы дополнительное образование могло в полной мере реализовать заложенный в нем потенциал, необходима четкая и слаженная работа всей педагогической системы. </w:t>
      </w:r>
    </w:p>
    <w:p w:rsidR="002B5291" w:rsidRPr="002B5291" w:rsidRDefault="002B5291" w:rsidP="002B5291">
      <w:pPr>
        <w:spacing w:after="0" w:line="240" w:lineRule="auto"/>
        <w:jc w:val="both"/>
        <w:rPr>
          <w:rFonts w:ascii="Calibri" w:eastAsia="Times New Roman" w:hAnsi="Calibri" w:cs="Times New Roman"/>
          <w:color w:val="000000"/>
        </w:rPr>
      </w:pPr>
      <w:r w:rsidRPr="002B5291">
        <w:rPr>
          <w:rFonts w:ascii="Times New Roman" w:eastAsia="Times New Roman" w:hAnsi="Times New Roman" w:cs="Times New Roman"/>
          <w:color w:val="000000"/>
          <w:sz w:val="28"/>
        </w:rPr>
        <w:t>   </w:t>
      </w:r>
      <w:r w:rsidR="00B07BAF">
        <w:rPr>
          <w:rFonts w:ascii="Times New Roman" w:eastAsia="Times New Roman" w:hAnsi="Times New Roman" w:cs="Times New Roman"/>
          <w:color w:val="000000"/>
          <w:sz w:val="28"/>
        </w:rPr>
        <w:t xml:space="preserve">  </w:t>
      </w:r>
      <w:r w:rsidRPr="002B5291">
        <w:rPr>
          <w:rFonts w:ascii="Times New Roman" w:eastAsia="Times New Roman" w:hAnsi="Times New Roman" w:cs="Times New Roman"/>
          <w:color w:val="000000"/>
          <w:sz w:val="28"/>
        </w:rPr>
        <w:t xml:space="preserve"> Модель</w:t>
      </w:r>
      <w:r w:rsidR="00B07BAF">
        <w:rPr>
          <w:rFonts w:ascii="Times New Roman" w:eastAsia="Times New Roman" w:hAnsi="Times New Roman" w:cs="Times New Roman"/>
          <w:color w:val="000000"/>
          <w:sz w:val="28"/>
        </w:rPr>
        <w:t xml:space="preserve"> современной </w:t>
      </w:r>
      <w:r w:rsidRPr="002B5291">
        <w:rPr>
          <w:rFonts w:ascii="Times New Roman" w:eastAsia="Times New Roman" w:hAnsi="Times New Roman" w:cs="Times New Roman"/>
          <w:color w:val="000000"/>
          <w:sz w:val="28"/>
        </w:rPr>
        <w:t xml:space="preserve"> школы базируется на принципе полноты образования, то есть базовое и дополнительное образование детей становятся равноправными, взаимодополняющими друг друга компонентами, тем самым создаёт единое образовательное пространство, необходимое для полноценного личностного развития каждого ребёнка. Интеграция общего и дополнительного образования  способствует формированию у школьников эстетического отношения к окружающей жизни, воспитанию духовно богатой,</w:t>
      </w:r>
      <w:r w:rsidR="00601052">
        <w:rPr>
          <w:rFonts w:ascii="Times New Roman" w:eastAsia="Times New Roman" w:hAnsi="Times New Roman" w:cs="Times New Roman"/>
          <w:color w:val="000000"/>
          <w:sz w:val="28"/>
        </w:rPr>
        <w:t xml:space="preserve"> здоровой,</w:t>
      </w:r>
      <w:r w:rsidRPr="002B5291">
        <w:rPr>
          <w:rFonts w:ascii="Times New Roman" w:eastAsia="Times New Roman" w:hAnsi="Times New Roman" w:cs="Times New Roman"/>
          <w:color w:val="000000"/>
          <w:sz w:val="28"/>
        </w:rPr>
        <w:t> эстетически образованной, воспитанной личности, способной к творчеству через формирование  художественно-образного мышления, расширения диапазона чувств, развитию творческого воображения и фантазии, повышению ур</w:t>
      </w:r>
      <w:r w:rsidR="00601052">
        <w:rPr>
          <w:rFonts w:ascii="Times New Roman" w:eastAsia="Times New Roman" w:hAnsi="Times New Roman" w:cs="Times New Roman"/>
          <w:color w:val="000000"/>
          <w:sz w:val="28"/>
        </w:rPr>
        <w:t>овня знаний по другим предметам.</w:t>
      </w:r>
    </w:p>
    <w:p w:rsidR="002B5291" w:rsidRPr="002B5291" w:rsidRDefault="002B5291" w:rsidP="002B5291">
      <w:pPr>
        <w:spacing w:after="0" w:line="240" w:lineRule="auto"/>
        <w:jc w:val="both"/>
        <w:rPr>
          <w:rFonts w:ascii="Calibri" w:eastAsia="Times New Roman" w:hAnsi="Calibri" w:cs="Times New Roman"/>
          <w:color w:val="000000"/>
        </w:rPr>
      </w:pPr>
      <w:r w:rsidRPr="002B5291">
        <w:rPr>
          <w:rFonts w:ascii="Times New Roman" w:eastAsia="Times New Roman" w:hAnsi="Times New Roman" w:cs="Times New Roman"/>
          <w:b/>
          <w:bCs/>
          <w:i/>
          <w:iCs/>
          <w:color w:val="000000"/>
          <w:sz w:val="28"/>
        </w:rPr>
        <w:t>Интеграция общего и дополнительного образования позволяет:</w:t>
      </w:r>
    </w:p>
    <w:p w:rsidR="002B5291" w:rsidRPr="002B5291" w:rsidRDefault="002B5291" w:rsidP="002B5291">
      <w:pPr>
        <w:numPr>
          <w:ilvl w:val="0"/>
          <w:numId w:val="1"/>
        </w:numPr>
        <w:spacing w:after="0" w:line="240" w:lineRule="auto"/>
        <w:ind w:left="360"/>
        <w:jc w:val="both"/>
        <w:rPr>
          <w:rFonts w:ascii="Calibri" w:eastAsia="Times New Roman" w:hAnsi="Calibri" w:cs="Arial"/>
          <w:color w:val="000000"/>
        </w:rPr>
      </w:pPr>
      <w:r w:rsidRPr="002B5291">
        <w:rPr>
          <w:rFonts w:ascii="Times New Roman" w:eastAsia="Times New Roman" w:hAnsi="Times New Roman" w:cs="Times New Roman"/>
          <w:color w:val="000000"/>
          <w:sz w:val="28"/>
        </w:rPr>
        <w:t>обогатить содержание и формы учебной деятельности;</w:t>
      </w:r>
    </w:p>
    <w:p w:rsidR="002B5291" w:rsidRPr="002B5291" w:rsidRDefault="002B5291" w:rsidP="002B5291">
      <w:pPr>
        <w:numPr>
          <w:ilvl w:val="0"/>
          <w:numId w:val="1"/>
        </w:numPr>
        <w:spacing w:after="0" w:line="240" w:lineRule="auto"/>
        <w:ind w:left="360"/>
        <w:jc w:val="both"/>
        <w:rPr>
          <w:rFonts w:ascii="Calibri" w:eastAsia="Times New Roman" w:hAnsi="Calibri" w:cs="Arial"/>
          <w:color w:val="000000"/>
        </w:rPr>
      </w:pPr>
      <w:r w:rsidRPr="002B5291">
        <w:rPr>
          <w:rFonts w:ascii="Times New Roman" w:eastAsia="Times New Roman" w:hAnsi="Times New Roman" w:cs="Times New Roman"/>
          <w:color w:val="000000"/>
          <w:sz w:val="28"/>
        </w:rPr>
        <w:t>сблизить процессы воспитания, обучения и развития;</w:t>
      </w:r>
    </w:p>
    <w:p w:rsidR="002B5291" w:rsidRPr="002B5291" w:rsidRDefault="002B5291" w:rsidP="002B5291">
      <w:pPr>
        <w:numPr>
          <w:ilvl w:val="0"/>
          <w:numId w:val="1"/>
        </w:numPr>
        <w:spacing w:after="0" w:line="240" w:lineRule="auto"/>
        <w:ind w:left="360"/>
        <w:jc w:val="both"/>
        <w:rPr>
          <w:rFonts w:ascii="Calibri" w:eastAsia="Times New Roman" w:hAnsi="Calibri" w:cs="Arial"/>
          <w:color w:val="000000"/>
        </w:rPr>
      </w:pPr>
      <w:r w:rsidRPr="002B5291">
        <w:rPr>
          <w:rFonts w:ascii="Times New Roman" w:eastAsia="Times New Roman" w:hAnsi="Times New Roman" w:cs="Times New Roman"/>
          <w:color w:val="000000"/>
          <w:sz w:val="28"/>
        </w:rPr>
        <w:t>предоставить обучающимся реальную в</w:t>
      </w:r>
      <w:r w:rsidR="00601052">
        <w:rPr>
          <w:rFonts w:ascii="Times New Roman" w:eastAsia="Times New Roman" w:hAnsi="Times New Roman" w:cs="Times New Roman"/>
          <w:color w:val="000000"/>
          <w:sz w:val="28"/>
        </w:rPr>
        <w:t>озможность выбора своего индиви</w:t>
      </w:r>
      <w:r w:rsidRPr="002B5291">
        <w:rPr>
          <w:rFonts w:ascii="Times New Roman" w:eastAsia="Times New Roman" w:hAnsi="Times New Roman" w:cs="Times New Roman"/>
          <w:color w:val="000000"/>
          <w:sz w:val="28"/>
        </w:rPr>
        <w:t>дуального маршрута путем включения в занятия по интересам;</w:t>
      </w:r>
    </w:p>
    <w:p w:rsidR="002B5291" w:rsidRPr="002B5291" w:rsidRDefault="002B5291" w:rsidP="002B5291">
      <w:pPr>
        <w:numPr>
          <w:ilvl w:val="0"/>
          <w:numId w:val="1"/>
        </w:numPr>
        <w:spacing w:after="0" w:line="240" w:lineRule="auto"/>
        <w:ind w:left="360"/>
        <w:jc w:val="both"/>
        <w:rPr>
          <w:rFonts w:ascii="Calibri" w:eastAsia="Times New Roman" w:hAnsi="Calibri" w:cs="Arial"/>
          <w:color w:val="000000"/>
        </w:rPr>
      </w:pPr>
      <w:r w:rsidRPr="002B5291">
        <w:rPr>
          <w:rFonts w:ascii="Times New Roman" w:eastAsia="Times New Roman" w:hAnsi="Times New Roman" w:cs="Times New Roman"/>
          <w:color w:val="000000"/>
          <w:sz w:val="28"/>
        </w:rPr>
        <w:t>создать условия для достижения обучающимися успеха в соответствии с их способностями;</w:t>
      </w:r>
    </w:p>
    <w:p w:rsidR="00B73B73" w:rsidRPr="00B73B73" w:rsidRDefault="002B5291" w:rsidP="002B5291">
      <w:pPr>
        <w:numPr>
          <w:ilvl w:val="0"/>
          <w:numId w:val="1"/>
        </w:numPr>
        <w:spacing w:after="0" w:line="240" w:lineRule="auto"/>
        <w:ind w:left="360"/>
        <w:jc w:val="both"/>
        <w:rPr>
          <w:rFonts w:ascii="Calibri" w:eastAsia="Times New Roman" w:hAnsi="Calibri" w:cs="Arial"/>
          <w:color w:val="000000"/>
        </w:rPr>
      </w:pPr>
      <w:r w:rsidRPr="002B5291">
        <w:rPr>
          <w:rFonts w:ascii="Times New Roman" w:eastAsia="Times New Roman" w:hAnsi="Times New Roman" w:cs="Times New Roman"/>
          <w:color w:val="000000"/>
          <w:sz w:val="28"/>
        </w:rPr>
        <w:t>решить проблемы социальной адаптации и профессионального самоопределения школьников.</w:t>
      </w:r>
    </w:p>
    <w:p w:rsidR="002B5291" w:rsidRPr="002B5291" w:rsidRDefault="002B5291" w:rsidP="00B73B73">
      <w:pPr>
        <w:spacing w:after="0" w:line="240" w:lineRule="auto"/>
        <w:ind w:left="360"/>
        <w:jc w:val="both"/>
        <w:rPr>
          <w:rFonts w:ascii="Calibri" w:eastAsia="Times New Roman" w:hAnsi="Calibri" w:cs="Arial"/>
          <w:color w:val="000000"/>
        </w:rPr>
      </w:pPr>
      <w:r w:rsidRPr="002B5291">
        <w:rPr>
          <w:rFonts w:ascii="Times New Roman" w:eastAsia="Times New Roman" w:hAnsi="Times New Roman" w:cs="Times New Roman"/>
          <w:color w:val="555555"/>
          <w:sz w:val="20"/>
        </w:rPr>
        <w:t> </w:t>
      </w:r>
    </w:p>
    <w:p w:rsidR="00E70FAB" w:rsidRDefault="00E70FAB" w:rsidP="00B73B73">
      <w:pPr>
        <w:spacing w:after="0" w:line="270" w:lineRule="atLeast"/>
        <w:jc w:val="both"/>
        <w:rPr>
          <w:rFonts w:ascii="Times New Roman" w:eastAsia="Times New Roman" w:hAnsi="Times New Roman" w:cs="Times New Roman"/>
          <w:color w:val="000000"/>
          <w:sz w:val="28"/>
          <w:szCs w:val="24"/>
        </w:rPr>
      </w:pPr>
    </w:p>
    <w:p w:rsidR="00E70FAB" w:rsidRDefault="00E70FAB" w:rsidP="00B73B73">
      <w:pPr>
        <w:spacing w:after="0" w:line="270" w:lineRule="atLeast"/>
        <w:jc w:val="both"/>
        <w:rPr>
          <w:rFonts w:ascii="Times New Roman" w:eastAsia="Times New Roman" w:hAnsi="Times New Roman" w:cs="Times New Roman"/>
          <w:color w:val="000000"/>
          <w:sz w:val="28"/>
          <w:szCs w:val="24"/>
        </w:rPr>
      </w:pPr>
    </w:p>
    <w:p w:rsidR="00B73B73" w:rsidRPr="00B73B73" w:rsidRDefault="00B73B73" w:rsidP="00B73B73">
      <w:pPr>
        <w:spacing w:after="0" w:line="270" w:lineRule="atLeast"/>
        <w:jc w:val="both"/>
        <w:rPr>
          <w:rFonts w:ascii="Calibri" w:eastAsia="Times New Roman" w:hAnsi="Calibri" w:cs="Times New Roman"/>
          <w:color w:val="000000"/>
          <w:sz w:val="24"/>
        </w:rPr>
      </w:pPr>
      <w:r w:rsidRPr="00B73B73">
        <w:rPr>
          <w:rFonts w:ascii="Times New Roman" w:eastAsia="Times New Roman" w:hAnsi="Times New Roman" w:cs="Times New Roman"/>
          <w:color w:val="000000"/>
          <w:sz w:val="28"/>
          <w:szCs w:val="24"/>
        </w:rPr>
        <w:lastRenderedPageBreak/>
        <w:t xml:space="preserve">Педагогическая наука и практика свидетельствуют, что воспитание и дополнительное образование расширяют границы базового школьного образования наиболее эффективно при условии их интеграции, которая является необходимым фактором создания условий для самоопределения личности, способной принимать решения в ситуациях выбора и нести ответственность перед собой, своей страной и человечеством в целом. Интеграция общего и дополнительного образования </w:t>
      </w:r>
      <w:r w:rsidR="00B07BAF">
        <w:rPr>
          <w:rFonts w:ascii="Times New Roman" w:eastAsia="Times New Roman" w:hAnsi="Times New Roman" w:cs="Times New Roman"/>
          <w:color w:val="000000"/>
          <w:sz w:val="28"/>
          <w:szCs w:val="24"/>
        </w:rPr>
        <w:t xml:space="preserve">может </w:t>
      </w:r>
      <w:r w:rsidRPr="00B73B73">
        <w:rPr>
          <w:rFonts w:ascii="Times New Roman" w:eastAsia="Times New Roman" w:hAnsi="Times New Roman" w:cs="Times New Roman"/>
          <w:color w:val="000000"/>
          <w:sz w:val="28"/>
          <w:szCs w:val="24"/>
        </w:rPr>
        <w:t>реализ</w:t>
      </w:r>
      <w:r w:rsidR="00D62632">
        <w:rPr>
          <w:rFonts w:ascii="Times New Roman" w:eastAsia="Times New Roman" w:hAnsi="Times New Roman" w:cs="Times New Roman"/>
          <w:color w:val="000000"/>
          <w:sz w:val="28"/>
          <w:szCs w:val="24"/>
        </w:rPr>
        <w:t>оваться</w:t>
      </w:r>
      <w:r w:rsidRPr="00B73B73">
        <w:rPr>
          <w:rFonts w:ascii="Times New Roman" w:eastAsia="Times New Roman" w:hAnsi="Times New Roman" w:cs="Times New Roman"/>
          <w:color w:val="000000"/>
          <w:sz w:val="28"/>
          <w:szCs w:val="24"/>
        </w:rPr>
        <w:t xml:space="preserve"> </w:t>
      </w:r>
      <w:proofErr w:type="gramStart"/>
      <w:r w:rsidRPr="00B73B73">
        <w:rPr>
          <w:rFonts w:ascii="Times New Roman" w:eastAsia="Times New Roman" w:hAnsi="Times New Roman" w:cs="Times New Roman"/>
          <w:color w:val="000000"/>
          <w:sz w:val="28"/>
          <w:szCs w:val="24"/>
        </w:rPr>
        <w:t>через</w:t>
      </w:r>
      <w:proofErr w:type="gramEnd"/>
      <w:r w:rsidRPr="00B73B73">
        <w:rPr>
          <w:rFonts w:ascii="Times New Roman" w:eastAsia="Times New Roman" w:hAnsi="Times New Roman" w:cs="Times New Roman"/>
          <w:color w:val="000000"/>
          <w:sz w:val="28"/>
          <w:szCs w:val="24"/>
        </w:rPr>
        <w:t>:</w:t>
      </w:r>
    </w:p>
    <w:p w:rsidR="002B5291" w:rsidRPr="002B5291" w:rsidRDefault="002B5291" w:rsidP="002B5291">
      <w:pPr>
        <w:numPr>
          <w:ilvl w:val="0"/>
          <w:numId w:val="2"/>
        </w:numPr>
        <w:spacing w:after="0" w:line="240" w:lineRule="auto"/>
        <w:ind w:left="0" w:firstLine="900"/>
        <w:jc w:val="both"/>
        <w:rPr>
          <w:rFonts w:ascii="Calibri" w:eastAsia="Times New Roman" w:hAnsi="Calibri" w:cs="Arial"/>
          <w:color w:val="000000"/>
        </w:rPr>
      </w:pPr>
      <w:r w:rsidRPr="002B5291">
        <w:rPr>
          <w:rFonts w:ascii="Times New Roman" w:eastAsia="Times New Roman" w:hAnsi="Times New Roman" w:cs="Times New Roman"/>
          <w:color w:val="000000"/>
          <w:sz w:val="28"/>
        </w:rPr>
        <w:t xml:space="preserve">использование часов базисного учебного плана (компонент ОУ), часов   кружковой работы и часов учреждений дополнительного образования для углубленного изучения отдельных учебных предметов в рамках элективных курсов и курсов по выбору с целью </w:t>
      </w:r>
      <w:proofErr w:type="spellStart"/>
      <w:r w:rsidRPr="002B5291">
        <w:rPr>
          <w:rFonts w:ascii="Times New Roman" w:eastAsia="Times New Roman" w:hAnsi="Times New Roman" w:cs="Times New Roman"/>
          <w:color w:val="000000"/>
          <w:sz w:val="28"/>
        </w:rPr>
        <w:t>предпрофильной</w:t>
      </w:r>
      <w:proofErr w:type="spellEnd"/>
      <w:r w:rsidRPr="002B5291">
        <w:rPr>
          <w:rFonts w:ascii="Times New Roman" w:eastAsia="Times New Roman" w:hAnsi="Times New Roman" w:cs="Times New Roman"/>
          <w:color w:val="000000"/>
          <w:sz w:val="28"/>
        </w:rPr>
        <w:t xml:space="preserve"> подготовки;</w:t>
      </w:r>
    </w:p>
    <w:p w:rsidR="002B5291" w:rsidRPr="002B5291" w:rsidRDefault="002B5291" w:rsidP="002B5291">
      <w:pPr>
        <w:numPr>
          <w:ilvl w:val="0"/>
          <w:numId w:val="2"/>
        </w:numPr>
        <w:spacing w:after="0" w:line="240" w:lineRule="auto"/>
        <w:ind w:left="0" w:firstLine="900"/>
        <w:jc w:val="both"/>
        <w:rPr>
          <w:rFonts w:ascii="Calibri" w:eastAsia="Times New Roman" w:hAnsi="Calibri" w:cs="Arial"/>
          <w:color w:val="000000"/>
        </w:rPr>
      </w:pPr>
      <w:r w:rsidRPr="002B5291">
        <w:rPr>
          <w:rFonts w:ascii="Times New Roman" w:eastAsia="Times New Roman" w:hAnsi="Times New Roman" w:cs="Times New Roman"/>
          <w:color w:val="000000"/>
          <w:sz w:val="28"/>
        </w:rPr>
        <w:t>проведение на базе школы и учреждений дополнительного образования (социальных партнеров) мастер-классов;</w:t>
      </w:r>
    </w:p>
    <w:p w:rsidR="002B5291" w:rsidRPr="002B5291" w:rsidRDefault="002B5291" w:rsidP="002B5291">
      <w:pPr>
        <w:numPr>
          <w:ilvl w:val="0"/>
          <w:numId w:val="2"/>
        </w:numPr>
        <w:spacing w:after="0" w:line="240" w:lineRule="auto"/>
        <w:ind w:left="0" w:firstLine="900"/>
        <w:jc w:val="both"/>
        <w:rPr>
          <w:rFonts w:ascii="Calibri" w:eastAsia="Times New Roman" w:hAnsi="Calibri" w:cs="Arial"/>
          <w:color w:val="000000"/>
        </w:rPr>
      </w:pPr>
      <w:r w:rsidRPr="002B5291">
        <w:rPr>
          <w:rFonts w:ascii="Times New Roman" w:eastAsia="Times New Roman" w:hAnsi="Times New Roman" w:cs="Times New Roman"/>
          <w:color w:val="000000"/>
          <w:sz w:val="28"/>
        </w:rPr>
        <w:t>проведение педагогами школы, учреждений дополнительного образования и тренерами занятий спортивно-оздоровительной направленности по формированию здорового образа жизни и профориентации;</w:t>
      </w:r>
    </w:p>
    <w:p w:rsidR="002B5291" w:rsidRPr="002B5291" w:rsidRDefault="002B5291" w:rsidP="002B5291">
      <w:pPr>
        <w:numPr>
          <w:ilvl w:val="0"/>
          <w:numId w:val="2"/>
        </w:numPr>
        <w:spacing w:after="0" w:line="240" w:lineRule="auto"/>
        <w:ind w:left="0" w:firstLine="900"/>
        <w:jc w:val="both"/>
        <w:rPr>
          <w:rFonts w:ascii="Calibri" w:eastAsia="Times New Roman" w:hAnsi="Calibri" w:cs="Arial"/>
          <w:color w:val="000000"/>
        </w:rPr>
      </w:pPr>
      <w:r w:rsidRPr="002B5291">
        <w:rPr>
          <w:rFonts w:ascii="Times New Roman" w:eastAsia="Times New Roman" w:hAnsi="Times New Roman" w:cs="Times New Roman"/>
          <w:color w:val="000000"/>
          <w:sz w:val="28"/>
        </w:rPr>
        <w:t xml:space="preserve">создание базы интегрированных образовательных программ (в рамках </w:t>
      </w:r>
      <w:proofErr w:type="spellStart"/>
      <w:r w:rsidRPr="002B5291">
        <w:rPr>
          <w:rFonts w:ascii="Times New Roman" w:eastAsia="Times New Roman" w:hAnsi="Times New Roman" w:cs="Times New Roman"/>
          <w:color w:val="000000"/>
          <w:sz w:val="28"/>
        </w:rPr>
        <w:t>предпрофильного</w:t>
      </w:r>
      <w:proofErr w:type="spellEnd"/>
      <w:r w:rsidRPr="002B5291">
        <w:rPr>
          <w:rFonts w:ascii="Times New Roman" w:eastAsia="Times New Roman" w:hAnsi="Times New Roman" w:cs="Times New Roman"/>
          <w:color w:val="000000"/>
          <w:sz w:val="28"/>
        </w:rPr>
        <w:t xml:space="preserve"> и профильного обучения) и программ дополнительного образования, направленных на формирование ключевых компетенций обучающихся;</w:t>
      </w:r>
    </w:p>
    <w:p w:rsidR="002B5291" w:rsidRPr="002B5291" w:rsidRDefault="002B5291" w:rsidP="002B5291">
      <w:pPr>
        <w:numPr>
          <w:ilvl w:val="0"/>
          <w:numId w:val="2"/>
        </w:numPr>
        <w:spacing w:after="0" w:line="240" w:lineRule="auto"/>
        <w:ind w:left="0" w:firstLine="900"/>
        <w:jc w:val="both"/>
        <w:rPr>
          <w:rFonts w:ascii="Calibri" w:eastAsia="Times New Roman" w:hAnsi="Calibri" w:cs="Arial"/>
          <w:color w:val="000000"/>
        </w:rPr>
      </w:pPr>
      <w:r w:rsidRPr="002B5291">
        <w:rPr>
          <w:rFonts w:ascii="Times New Roman" w:eastAsia="Times New Roman" w:hAnsi="Times New Roman" w:cs="Times New Roman"/>
          <w:color w:val="000000"/>
          <w:sz w:val="28"/>
        </w:rPr>
        <w:t>организацию совместно с учреждениями дополнительного образования – социальными партнерами работы в рамках научного общества учащихся.</w:t>
      </w:r>
    </w:p>
    <w:p w:rsidR="002B5291" w:rsidRPr="002B5291" w:rsidRDefault="002B5291" w:rsidP="002B5291">
      <w:pPr>
        <w:spacing w:after="0" w:line="240" w:lineRule="auto"/>
        <w:jc w:val="both"/>
        <w:rPr>
          <w:rFonts w:ascii="Calibri" w:eastAsia="Times New Roman" w:hAnsi="Calibri" w:cs="Times New Roman"/>
          <w:color w:val="000000"/>
        </w:rPr>
      </w:pPr>
      <w:r w:rsidRPr="002B5291">
        <w:rPr>
          <w:rFonts w:ascii="Times New Roman" w:eastAsia="Times New Roman" w:hAnsi="Times New Roman" w:cs="Times New Roman"/>
          <w:color w:val="000000"/>
          <w:sz w:val="28"/>
        </w:rPr>
        <w:t>        </w:t>
      </w:r>
    </w:p>
    <w:p w:rsidR="002B5291" w:rsidRPr="002B5291" w:rsidRDefault="002B5291" w:rsidP="002B5291">
      <w:pPr>
        <w:spacing w:after="0" w:line="240" w:lineRule="auto"/>
        <w:jc w:val="both"/>
        <w:rPr>
          <w:rFonts w:ascii="Calibri" w:eastAsia="Times New Roman" w:hAnsi="Calibri" w:cs="Times New Roman"/>
          <w:color w:val="000000"/>
        </w:rPr>
      </w:pPr>
      <w:r w:rsidRPr="002B5291">
        <w:rPr>
          <w:rFonts w:ascii="Times New Roman" w:eastAsia="Times New Roman" w:hAnsi="Times New Roman" w:cs="Times New Roman"/>
          <w:color w:val="000000"/>
          <w:sz w:val="28"/>
        </w:rPr>
        <w:t xml:space="preserve">Одной из важных задач следует назвать сотрудничество на основе договора или соглашения школ с учреждениями </w:t>
      </w:r>
      <w:r w:rsidR="000F50AB">
        <w:rPr>
          <w:rFonts w:ascii="Times New Roman" w:eastAsia="Times New Roman" w:hAnsi="Times New Roman" w:cs="Times New Roman"/>
          <w:color w:val="000000"/>
          <w:sz w:val="28"/>
        </w:rPr>
        <w:t>дополнительного образования</w:t>
      </w:r>
      <w:r w:rsidRPr="002B5291">
        <w:rPr>
          <w:rFonts w:ascii="Times New Roman" w:eastAsia="Times New Roman" w:hAnsi="Times New Roman" w:cs="Times New Roman"/>
          <w:color w:val="000000"/>
          <w:sz w:val="28"/>
        </w:rPr>
        <w:t>, что также способствует сближению основног</w:t>
      </w:r>
      <w:r w:rsidR="000F50AB">
        <w:rPr>
          <w:rFonts w:ascii="Times New Roman" w:eastAsia="Times New Roman" w:hAnsi="Times New Roman" w:cs="Times New Roman"/>
          <w:color w:val="000000"/>
          <w:sz w:val="28"/>
        </w:rPr>
        <w:t>о и дополнительного образования</w:t>
      </w:r>
      <w:r w:rsidRPr="002B5291">
        <w:rPr>
          <w:rFonts w:ascii="Times New Roman" w:eastAsia="Times New Roman" w:hAnsi="Times New Roman" w:cs="Times New Roman"/>
          <w:color w:val="000000"/>
          <w:sz w:val="28"/>
        </w:rPr>
        <w:t>. Благодаря творческим и деловым контактам школ с учреждениями дополнительного образования детей, можно улучшить содержание и уровень подготовки  различных массовых мероприятий: праздников, соревнований, концертов, выставок и др. Такое сотрудничество позвол</w:t>
      </w:r>
      <w:r w:rsidR="007A1C6A">
        <w:rPr>
          <w:rFonts w:ascii="Times New Roman" w:eastAsia="Times New Roman" w:hAnsi="Times New Roman" w:cs="Times New Roman"/>
          <w:color w:val="000000"/>
          <w:sz w:val="28"/>
        </w:rPr>
        <w:t>и</w:t>
      </w:r>
      <w:r w:rsidRPr="002B5291">
        <w:rPr>
          <w:rFonts w:ascii="Times New Roman" w:eastAsia="Times New Roman" w:hAnsi="Times New Roman" w:cs="Times New Roman"/>
          <w:color w:val="000000"/>
          <w:sz w:val="28"/>
        </w:rPr>
        <w:t xml:space="preserve">т координировать планы работы, учитывать возможности школы и учреждений дополнительного образования в интересах личности обучающихся. </w:t>
      </w:r>
    </w:p>
    <w:p w:rsidR="002B5291" w:rsidRPr="002B5291" w:rsidRDefault="002B5291" w:rsidP="002B5291">
      <w:pPr>
        <w:spacing w:after="0" w:line="240" w:lineRule="auto"/>
        <w:ind w:firstLine="568"/>
        <w:jc w:val="both"/>
        <w:rPr>
          <w:rFonts w:ascii="Calibri" w:eastAsia="Times New Roman" w:hAnsi="Calibri" w:cs="Times New Roman"/>
          <w:color w:val="000000"/>
        </w:rPr>
      </w:pPr>
      <w:r w:rsidRPr="002B5291">
        <w:rPr>
          <w:rFonts w:ascii="Times New Roman" w:eastAsia="Times New Roman" w:hAnsi="Times New Roman" w:cs="Times New Roman"/>
          <w:color w:val="000000"/>
          <w:sz w:val="28"/>
        </w:rPr>
        <w:t> Современная наука рассматривает совокупность образовательных учреждений как систему общего образования, в рамках которой ребёнок должен иметь возможность выбора индивидуального образовательного маршрута, способность реализовать его ожидаемые результаты, т.е. быть готовым к самостоятельному решению проблем, значимых для него. Поэтому наибольшую актуальность приобретают вопросы сетевого взаимодействия разных типов образовательных учреждений, расширения возможностей общего образования, оптимальное использование кадрового, научно-методического, материально-технического потенциала в интересах развития личности ребёнка.</w:t>
      </w:r>
    </w:p>
    <w:p w:rsidR="002B5291" w:rsidRPr="002B5291" w:rsidRDefault="002B5291" w:rsidP="002B5291">
      <w:pPr>
        <w:spacing w:after="0" w:line="240" w:lineRule="auto"/>
        <w:ind w:firstLine="708"/>
        <w:jc w:val="both"/>
        <w:rPr>
          <w:rFonts w:ascii="Calibri" w:eastAsia="Times New Roman" w:hAnsi="Calibri" w:cs="Times New Roman"/>
          <w:color w:val="000000"/>
        </w:rPr>
      </w:pPr>
      <w:r w:rsidRPr="002B5291">
        <w:rPr>
          <w:rFonts w:ascii="Times New Roman" w:eastAsia="Times New Roman" w:hAnsi="Times New Roman" w:cs="Times New Roman"/>
          <w:color w:val="000000"/>
          <w:sz w:val="28"/>
        </w:rPr>
        <w:lastRenderedPageBreak/>
        <w:t xml:space="preserve">В рамках сетевого </w:t>
      </w:r>
      <w:proofErr w:type="gramStart"/>
      <w:r w:rsidRPr="002B5291">
        <w:rPr>
          <w:rFonts w:ascii="Times New Roman" w:eastAsia="Times New Roman" w:hAnsi="Times New Roman" w:cs="Times New Roman"/>
          <w:color w:val="000000"/>
          <w:sz w:val="28"/>
        </w:rPr>
        <w:t>взаимодействия</w:t>
      </w:r>
      <w:proofErr w:type="gramEnd"/>
      <w:r w:rsidRPr="002B5291">
        <w:rPr>
          <w:rFonts w:ascii="Times New Roman" w:eastAsia="Times New Roman" w:hAnsi="Times New Roman" w:cs="Times New Roman"/>
          <w:color w:val="000000"/>
          <w:sz w:val="28"/>
        </w:rPr>
        <w:t xml:space="preserve"> </w:t>
      </w:r>
      <w:r w:rsidR="00D62632">
        <w:rPr>
          <w:rFonts w:ascii="Times New Roman" w:eastAsia="Times New Roman" w:hAnsi="Times New Roman" w:cs="Times New Roman"/>
          <w:color w:val="000000"/>
          <w:sz w:val="28"/>
        </w:rPr>
        <w:t>возможно</w:t>
      </w:r>
      <w:r w:rsidRPr="002B5291">
        <w:rPr>
          <w:rFonts w:ascii="Times New Roman" w:eastAsia="Times New Roman" w:hAnsi="Times New Roman" w:cs="Times New Roman"/>
          <w:color w:val="000000"/>
          <w:sz w:val="28"/>
        </w:rPr>
        <w:t xml:space="preserve"> обмениваться различными типами ресурсов (кадровыми, материально-трудовыми, методическими и пр.), В результате чего каждый учащийся имеет доступ к интегрированным образовательным ресурсам, принадлежащим сети образовательных учреждений и учреждений дополнительного образования детей.</w:t>
      </w:r>
    </w:p>
    <w:p w:rsidR="002B5291" w:rsidRPr="002B5291" w:rsidRDefault="002B5291" w:rsidP="00E70FAB">
      <w:pPr>
        <w:spacing w:after="0" w:line="240" w:lineRule="auto"/>
        <w:ind w:firstLine="720"/>
        <w:jc w:val="center"/>
        <w:rPr>
          <w:rFonts w:ascii="Calibri" w:eastAsia="Times New Roman" w:hAnsi="Calibri" w:cs="Times New Roman"/>
          <w:color w:val="000000"/>
        </w:rPr>
      </w:pPr>
    </w:p>
    <w:p w:rsidR="002B5291" w:rsidRDefault="000F50AB" w:rsidP="00E70FAB">
      <w:pPr>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Каким же может быть механизм интеграции?</w:t>
      </w:r>
    </w:p>
    <w:p w:rsidR="000F50AB" w:rsidRPr="000F50AB" w:rsidRDefault="000F50AB" w:rsidP="000F50AB">
      <w:pPr>
        <w:spacing w:after="0" w:line="240" w:lineRule="auto"/>
        <w:rPr>
          <w:rFonts w:ascii="Calibri" w:eastAsia="Times New Roman" w:hAnsi="Calibri" w:cs="Arial"/>
          <w:color w:val="000000"/>
        </w:rPr>
      </w:pPr>
      <w:r>
        <w:rPr>
          <w:rFonts w:ascii="Times New Roman" w:eastAsia="Times New Roman" w:hAnsi="Times New Roman" w:cs="Times New Roman"/>
          <w:bCs/>
          <w:color w:val="000000"/>
          <w:sz w:val="28"/>
        </w:rPr>
        <w:t xml:space="preserve">               </w:t>
      </w:r>
      <w:r w:rsidRPr="000F50AB">
        <w:rPr>
          <w:rFonts w:ascii="Times New Roman" w:eastAsia="Times New Roman" w:hAnsi="Times New Roman" w:cs="Times New Roman"/>
          <w:bCs/>
          <w:color w:val="000000"/>
          <w:sz w:val="28"/>
        </w:rPr>
        <w:t>В первую очередь договор или соглашение о сотрудничестве</w:t>
      </w:r>
    </w:p>
    <w:p w:rsidR="002B5291" w:rsidRPr="002B5291" w:rsidRDefault="002B5291" w:rsidP="002B5291">
      <w:pPr>
        <w:numPr>
          <w:ilvl w:val="0"/>
          <w:numId w:val="18"/>
        </w:numPr>
        <w:spacing w:after="0" w:line="240" w:lineRule="auto"/>
        <w:ind w:left="0" w:firstLine="900"/>
        <w:jc w:val="both"/>
        <w:rPr>
          <w:rFonts w:ascii="Calibri" w:eastAsia="Times New Roman" w:hAnsi="Calibri" w:cs="Arial"/>
          <w:color w:val="000000"/>
        </w:rPr>
      </w:pPr>
      <w:r w:rsidRPr="002B5291">
        <w:rPr>
          <w:rFonts w:ascii="Times New Roman" w:eastAsia="Times New Roman" w:hAnsi="Times New Roman" w:cs="Times New Roman"/>
          <w:color w:val="000000"/>
          <w:sz w:val="28"/>
        </w:rPr>
        <w:t>разработка и осуществление совместных программ и проектов, отдельных дел и акций, направленных на решение воспитательных задач;</w:t>
      </w:r>
    </w:p>
    <w:p w:rsidR="002B5291" w:rsidRPr="002B5291" w:rsidRDefault="002B5291" w:rsidP="002B5291">
      <w:pPr>
        <w:numPr>
          <w:ilvl w:val="0"/>
          <w:numId w:val="18"/>
        </w:numPr>
        <w:spacing w:after="0" w:line="240" w:lineRule="auto"/>
        <w:ind w:left="0" w:firstLine="900"/>
        <w:jc w:val="both"/>
        <w:rPr>
          <w:rFonts w:ascii="Calibri" w:eastAsia="Times New Roman" w:hAnsi="Calibri" w:cs="Arial"/>
          <w:color w:val="000000"/>
        </w:rPr>
      </w:pPr>
      <w:r w:rsidRPr="002B5291">
        <w:rPr>
          <w:rFonts w:ascii="Times New Roman" w:eastAsia="Times New Roman" w:hAnsi="Times New Roman" w:cs="Times New Roman"/>
          <w:color w:val="000000"/>
          <w:sz w:val="28"/>
        </w:rPr>
        <w:t>кооперация ресурсов и обмен ресурсами (интеллектуальными, кадровыми, информационными, финансовыми, материально-техническими и др.);</w:t>
      </w:r>
    </w:p>
    <w:p w:rsidR="002B5291" w:rsidRPr="002B5291" w:rsidRDefault="002B5291" w:rsidP="002B5291">
      <w:pPr>
        <w:numPr>
          <w:ilvl w:val="0"/>
          <w:numId w:val="18"/>
        </w:numPr>
        <w:spacing w:after="0" w:line="240" w:lineRule="auto"/>
        <w:ind w:left="0" w:firstLine="900"/>
        <w:jc w:val="both"/>
        <w:rPr>
          <w:rFonts w:ascii="Calibri" w:eastAsia="Times New Roman" w:hAnsi="Calibri" w:cs="Arial"/>
          <w:color w:val="000000"/>
        </w:rPr>
      </w:pPr>
      <w:r w:rsidRPr="002B5291">
        <w:rPr>
          <w:rFonts w:ascii="Times New Roman" w:eastAsia="Times New Roman" w:hAnsi="Times New Roman" w:cs="Times New Roman"/>
          <w:color w:val="000000"/>
          <w:sz w:val="28"/>
        </w:rPr>
        <w:t xml:space="preserve">предоставление услуг (консультативных, информационных, </w:t>
      </w:r>
      <w:proofErr w:type="spellStart"/>
      <w:r w:rsidRPr="002B5291">
        <w:rPr>
          <w:rFonts w:ascii="Times New Roman" w:eastAsia="Times New Roman" w:hAnsi="Times New Roman" w:cs="Times New Roman"/>
          <w:color w:val="000000"/>
          <w:sz w:val="28"/>
        </w:rPr>
        <w:t>техничес-ких</w:t>
      </w:r>
      <w:proofErr w:type="spellEnd"/>
      <w:r w:rsidRPr="002B5291">
        <w:rPr>
          <w:rFonts w:ascii="Times New Roman" w:eastAsia="Times New Roman" w:hAnsi="Times New Roman" w:cs="Times New Roman"/>
          <w:color w:val="000000"/>
          <w:sz w:val="28"/>
        </w:rPr>
        <w:t xml:space="preserve"> и др.);</w:t>
      </w:r>
    </w:p>
    <w:p w:rsidR="002B5291" w:rsidRPr="002B5291" w:rsidRDefault="002B5291" w:rsidP="002B5291">
      <w:pPr>
        <w:numPr>
          <w:ilvl w:val="0"/>
          <w:numId w:val="18"/>
        </w:numPr>
        <w:spacing w:after="0" w:line="240" w:lineRule="auto"/>
        <w:ind w:left="0" w:firstLine="900"/>
        <w:jc w:val="both"/>
        <w:rPr>
          <w:rFonts w:ascii="Calibri" w:eastAsia="Times New Roman" w:hAnsi="Calibri" w:cs="Arial"/>
          <w:color w:val="000000"/>
        </w:rPr>
      </w:pPr>
      <w:proofErr w:type="spellStart"/>
      <w:r w:rsidRPr="002B5291">
        <w:rPr>
          <w:rFonts w:ascii="Times New Roman" w:eastAsia="Times New Roman" w:hAnsi="Times New Roman" w:cs="Times New Roman"/>
          <w:color w:val="000000"/>
          <w:sz w:val="28"/>
        </w:rPr>
        <w:t>взаимообучение</w:t>
      </w:r>
      <w:proofErr w:type="spellEnd"/>
      <w:r w:rsidRPr="002B5291">
        <w:rPr>
          <w:rFonts w:ascii="Times New Roman" w:eastAsia="Times New Roman" w:hAnsi="Times New Roman" w:cs="Times New Roman"/>
          <w:color w:val="000000"/>
          <w:sz w:val="28"/>
        </w:rPr>
        <w:t xml:space="preserve"> специалистов, обмен передовым опытом;</w:t>
      </w:r>
    </w:p>
    <w:p w:rsidR="002B5291" w:rsidRPr="008329B9" w:rsidRDefault="002B5291" w:rsidP="002B5291">
      <w:pPr>
        <w:numPr>
          <w:ilvl w:val="0"/>
          <w:numId w:val="18"/>
        </w:numPr>
        <w:spacing w:after="0" w:line="240" w:lineRule="auto"/>
        <w:ind w:left="0" w:firstLine="900"/>
        <w:jc w:val="both"/>
        <w:rPr>
          <w:rFonts w:ascii="Calibri" w:eastAsia="Times New Roman" w:hAnsi="Calibri" w:cs="Arial"/>
          <w:color w:val="000000"/>
        </w:rPr>
      </w:pPr>
      <w:r w:rsidRPr="002B5291">
        <w:rPr>
          <w:rFonts w:ascii="Times New Roman" w:eastAsia="Times New Roman" w:hAnsi="Times New Roman" w:cs="Times New Roman"/>
          <w:color w:val="000000"/>
          <w:sz w:val="28"/>
        </w:rPr>
        <w:t>совместная экспертиза качества внеурочной деятельности.</w:t>
      </w:r>
    </w:p>
    <w:p w:rsidR="00B07BAF" w:rsidRDefault="00B07BAF" w:rsidP="008329B9">
      <w:pPr>
        <w:spacing w:after="0" w:line="270" w:lineRule="atLeast"/>
        <w:jc w:val="both"/>
        <w:rPr>
          <w:rFonts w:ascii="Times New Roman" w:eastAsia="Times New Roman" w:hAnsi="Times New Roman" w:cs="Times New Roman"/>
          <w:color w:val="000000"/>
          <w:sz w:val="28"/>
          <w:szCs w:val="28"/>
        </w:rPr>
      </w:pPr>
    </w:p>
    <w:p w:rsidR="008329B9" w:rsidRDefault="008329B9" w:rsidP="008329B9">
      <w:pPr>
        <w:spacing w:after="0" w:line="270" w:lineRule="atLeast"/>
        <w:jc w:val="both"/>
        <w:rPr>
          <w:rFonts w:ascii="Times New Roman" w:eastAsia="Times New Roman" w:hAnsi="Times New Roman" w:cs="Times New Roman"/>
          <w:color w:val="000000"/>
          <w:sz w:val="28"/>
          <w:szCs w:val="28"/>
        </w:rPr>
      </w:pPr>
      <w:r w:rsidRPr="008329B9">
        <w:rPr>
          <w:rFonts w:ascii="Times New Roman" w:eastAsia="Times New Roman" w:hAnsi="Times New Roman" w:cs="Times New Roman"/>
          <w:color w:val="000000"/>
          <w:sz w:val="28"/>
          <w:szCs w:val="28"/>
        </w:rPr>
        <w:t>Рассматривая дополнительное образование как важнейшее средство гармоничного развития личности на всех этапах обучения, я считаю, что оно должно обогащать основное (базовое) образование и компенсировать его недостатки. Являясь элементом общего образования, содержание дополнительного образования предполагает целостное развитие личности каждого школьника: духовно-нравственное, интеллектуальное, эмоциональное и физическое. Занятия музыкой и хореографией, театром,  изобразительным искусством, спортом заметно обогащают жизнь всего школьного коллектива. Они делают ее яркой, эмоциональной, насыщенной большим содержанием. При этом я считаю, что дополнительное образование детей как в учреждениях дополнительного образования, так и в общеобразовательных школах должно осуществляться только на профессиональной основе.</w:t>
      </w:r>
    </w:p>
    <w:p w:rsidR="00D765DF" w:rsidRDefault="00D765DF" w:rsidP="008329B9">
      <w:pPr>
        <w:spacing w:after="0" w:line="27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При организации работы  данной работы сразу вытекают соответствующие проблемы</w:t>
      </w:r>
    </w:p>
    <w:p w:rsidR="00D765DF" w:rsidRDefault="00D765DF" w:rsidP="00D765DF">
      <w:pPr>
        <w:pStyle w:val="a5"/>
        <w:numPr>
          <w:ilvl w:val="0"/>
          <w:numId w:val="23"/>
        </w:numPr>
        <w:spacing w:after="0" w:line="27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Соответствие материально-технической базы. Только, что на секции учителей физической культуры красной строкой во все</w:t>
      </w:r>
      <w:r w:rsidR="009E7C3F">
        <w:rPr>
          <w:rFonts w:ascii="Times New Roman" w:eastAsia="Times New Roman" w:hAnsi="Times New Roman" w:cs="Times New Roman"/>
          <w:color w:val="000000"/>
          <w:sz w:val="28"/>
          <w:szCs w:val="28"/>
        </w:rPr>
        <w:t>х выступлениях прозвучало то,</w:t>
      </w:r>
      <w:r>
        <w:rPr>
          <w:rFonts w:ascii="Times New Roman" w:eastAsia="Times New Roman" w:hAnsi="Times New Roman" w:cs="Times New Roman"/>
          <w:color w:val="000000"/>
          <w:sz w:val="28"/>
          <w:szCs w:val="28"/>
        </w:rPr>
        <w:t xml:space="preserve"> </w:t>
      </w:r>
      <w:r w:rsidR="009E7C3F">
        <w:rPr>
          <w:rFonts w:ascii="Times New Roman" w:eastAsia="Times New Roman" w:hAnsi="Times New Roman" w:cs="Times New Roman"/>
          <w:color w:val="000000"/>
          <w:sz w:val="28"/>
          <w:szCs w:val="28"/>
        </w:rPr>
        <w:t>ч</w:t>
      </w:r>
      <w:r>
        <w:rPr>
          <w:rFonts w:ascii="Times New Roman" w:eastAsia="Times New Roman" w:hAnsi="Times New Roman" w:cs="Times New Roman"/>
          <w:color w:val="000000"/>
          <w:sz w:val="28"/>
          <w:szCs w:val="28"/>
        </w:rPr>
        <w:t xml:space="preserve">то на сегодня наша материальная </w:t>
      </w:r>
      <w:proofErr w:type="gramStart"/>
      <w:r>
        <w:rPr>
          <w:rFonts w:ascii="Times New Roman" w:eastAsia="Times New Roman" w:hAnsi="Times New Roman" w:cs="Times New Roman"/>
          <w:color w:val="000000"/>
          <w:sz w:val="28"/>
          <w:szCs w:val="28"/>
        </w:rPr>
        <w:t>база</w:t>
      </w:r>
      <w:proofErr w:type="gramEnd"/>
      <w:r>
        <w:rPr>
          <w:rFonts w:ascii="Times New Roman" w:eastAsia="Times New Roman" w:hAnsi="Times New Roman" w:cs="Times New Roman"/>
          <w:color w:val="000000"/>
          <w:sz w:val="28"/>
          <w:szCs w:val="28"/>
        </w:rPr>
        <w:t xml:space="preserve"> мягко говоря не совсем соответствует требованиям государственных стандартов. Для того</w:t>
      </w:r>
      <w:proofErr w:type="gramStart"/>
      <w:r>
        <w:rPr>
          <w:rFonts w:ascii="Times New Roman" w:eastAsia="Times New Roman" w:hAnsi="Times New Roman" w:cs="Times New Roman"/>
          <w:color w:val="000000"/>
          <w:sz w:val="28"/>
          <w:szCs w:val="28"/>
        </w:rPr>
        <w:t xml:space="preserve"> ,</w:t>
      </w:r>
      <w:proofErr w:type="gramEnd"/>
      <w:r w:rsidRPr="00D765DF">
        <w:rPr>
          <w:rFonts w:ascii="Times New Roman" w:eastAsia="Times New Roman" w:hAnsi="Times New Roman" w:cs="Times New Roman"/>
          <w:color w:val="000000"/>
          <w:sz w:val="28"/>
          <w:szCs w:val="28"/>
        </w:rPr>
        <w:t xml:space="preserve"> чтобы ребёнок захотел сам по желанию заниматься </w:t>
      </w:r>
      <w:r>
        <w:rPr>
          <w:rFonts w:ascii="Times New Roman" w:eastAsia="Times New Roman" w:hAnsi="Times New Roman" w:cs="Times New Roman"/>
          <w:color w:val="000000"/>
          <w:sz w:val="28"/>
          <w:szCs w:val="28"/>
        </w:rPr>
        <w:t xml:space="preserve">в неурочное время, </w:t>
      </w:r>
      <w:r w:rsidR="009E7C3F">
        <w:rPr>
          <w:rFonts w:ascii="Times New Roman" w:eastAsia="Times New Roman" w:hAnsi="Times New Roman" w:cs="Times New Roman"/>
          <w:color w:val="000000"/>
          <w:sz w:val="28"/>
          <w:szCs w:val="28"/>
        </w:rPr>
        <w:t>его нужно завлечь,</w:t>
      </w:r>
      <w:r>
        <w:rPr>
          <w:rFonts w:ascii="Times New Roman" w:eastAsia="Times New Roman" w:hAnsi="Times New Roman" w:cs="Times New Roman"/>
          <w:color w:val="000000"/>
          <w:sz w:val="28"/>
          <w:szCs w:val="28"/>
        </w:rPr>
        <w:t xml:space="preserve"> мы на сегодняшний момент не можем нечего предложить кроме пустого спортивного зала и пяти </w:t>
      </w:r>
      <w:r w:rsidR="009E7C3F">
        <w:rPr>
          <w:rFonts w:ascii="Times New Roman" w:eastAsia="Times New Roman" w:hAnsi="Times New Roman" w:cs="Times New Roman"/>
          <w:color w:val="000000"/>
          <w:sz w:val="28"/>
          <w:szCs w:val="28"/>
        </w:rPr>
        <w:t xml:space="preserve">–шести </w:t>
      </w:r>
      <w:r>
        <w:rPr>
          <w:rFonts w:ascii="Times New Roman" w:eastAsia="Times New Roman" w:hAnsi="Times New Roman" w:cs="Times New Roman"/>
          <w:color w:val="000000"/>
          <w:sz w:val="28"/>
          <w:szCs w:val="28"/>
        </w:rPr>
        <w:t>мячей.</w:t>
      </w:r>
    </w:p>
    <w:p w:rsidR="00D765DF" w:rsidRDefault="00D765DF" w:rsidP="00D765DF">
      <w:pPr>
        <w:pStyle w:val="a5"/>
        <w:numPr>
          <w:ilvl w:val="0"/>
          <w:numId w:val="23"/>
        </w:numPr>
        <w:spacing w:after="0" w:line="27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Каждый руководитель школы и учитель предметник должен сегодня понимать, что внеурочная деятельность и дополнительное образование, это также важно для </w:t>
      </w:r>
      <w:r w:rsidR="009E7C3F">
        <w:rPr>
          <w:rFonts w:ascii="Times New Roman" w:eastAsia="Times New Roman" w:hAnsi="Times New Roman" w:cs="Times New Roman"/>
          <w:color w:val="000000"/>
          <w:sz w:val="28"/>
          <w:szCs w:val="28"/>
        </w:rPr>
        <w:t xml:space="preserve">развития </w:t>
      </w:r>
      <w:r>
        <w:rPr>
          <w:rFonts w:ascii="Times New Roman" w:eastAsia="Times New Roman" w:hAnsi="Times New Roman" w:cs="Times New Roman"/>
          <w:color w:val="000000"/>
          <w:sz w:val="28"/>
          <w:szCs w:val="28"/>
        </w:rPr>
        <w:t xml:space="preserve">ребёнка, как и </w:t>
      </w:r>
      <w:r w:rsidR="009E7C3F">
        <w:rPr>
          <w:rFonts w:ascii="Times New Roman" w:eastAsia="Times New Roman" w:hAnsi="Times New Roman" w:cs="Times New Roman"/>
          <w:color w:val="000000"/>
          <w:sz w:val="28"/>
          <w:szCs w:val="28"/>
        </w:rPr>
        <w:t>любой предмет русский язык и математика.</w:t>
      </w:r>
    </w:p>
    <w:p w:rsidR="009E7C3F" w:rsidRPr="00D765DF" w:rsidRDefault="009E7C3F" w:rsidP="00D765DF">
      <w:pPr>
        <w:pStyle w:val="a5"/>
        <w:numPr>
          <w:ilvl w:val="0"/>
          <w:numId w:val="23"/>
        </w:numPr>
        <w:spacing w:after="0" w:line="270" w:lineRule="atLeast"/>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lastRenderedPageBreak/>
        <w:t>Финансовое распределение средств (кто будет платить и сколько за проведение внеурочных занятий.</w:t>
      </w:r>
      <w:proofErr w:type="gramEnd"/>
    </w:p>
    <w:p w:rsidR="008329B9" w:rsidRPr="002B5291" w:rsidRDefault="008329B9" w:rsidP="008329B9">
      <w:pPr>
        <w:spacing w:after="0" w:line="240" w:lineRule="auto"/>
        <w:ind w:left="900"/>
        <w:jc w:val="both"/>
        <w:rPr>
          <w:rFonts w:ascii="Calibri" w:eastAsia="Times New Roman" w:hAnsi="Calibri" w:cs="Arial"/>
          <w:color w:val="000000"/>
        </w:rPr>
      </w:pPr>
    </w:p>
    <w:p w:rsidR="002B5291" w:rsidRPr="002B5291" w:rsidRDefault="00D62632" w:rsidP="00D62632">
      <w:pPr>
        <w:spacing w:after="0" w:line="240" w:lineRule="auto"/>
        <w:ind w:left="360"/>
        <w:rPr>
          <w:rFonts w:ascii="Calibri" w:eastAsia="Times New Roman" w:hAnsi="Calibri" w:cs="Arial"/>
          <w:color w:val="000000"/>
        </w:rPr>
      </w:pPr>
      <w:r>
        <w:rPr>
          <w:rFonts w:ascii="Times New Roman" w:eastAsia="Times New Roman" w:hAnsi="Times New Roman" w:cs="Times New Roman"/>
          <w:b/>
          <w:bCs/>
          <w:color w:val="000000"/>
          <w:sz w:val="28"/>
        </w:rPr>
        <w:t xml:space="preserve">                                                </w:t>
      </w:r>
      <w:r w:rsidR="002B5291" w:rsidRPr="002B5291">
        <w:rPr>
          <w:rFonts w:ascii="Times New Roman" w:eastAsia="Times New Roman" w:hAnsi="Times New Roman" w:cs="Times New Roman"/>
          <w:b/>
          <w:bCs/>
          <w:color w:val="000000"/>
          <w:sz w:val="28"/>
        </w:rPr>
        <w:t>Заключение</w:t>
      </w:r>
    </w:p>
    <w:p w:rsidR="002B5291" w:rsidRPr="002B5291" w:rsidRDefault="002B5291" w:rsidP="002B5291">
      <w:pPr>
        <w:spacing w:after="0" w:line="240" w:lineRule="auto"/>
        <w:jc w:val="both"/>
        <w:rPr>
          <w:rFonts w:ascii="Calibri" w:eastAsia="Times New Roman" w:hAnsi="Calibri" w:cs="Times New Roman"/>
          <w:color w:val="000000"/>
        </w:rPr>
      </w:pPr>
      <w:r w:rsidRPr="002B5291">
        <w:rPr>
          <w:rFonts w:ascii="Times New Roman" w:eastAsia="Times New Roman" w:hAnsi="Times New Roman" w:cs="Times New Roman"/>
          <w:color w:val="000000"/>
          <w:sz w:val="28"/>
        </w:rPr>
        <w:t xml:space="preserve">    Из всего вышесказанного следует сделать вывод. Если, имеются плюсы от интеграции дополнительного и общего образования, а одним из важнейших плюсов это развитие личной мотивации и удовлетворение интересов учащихся, то развитие интегрированного дополнительного образования позволит </w:t>
      </w:r>
      <w:proofErr w:type="spellStart"/>
      <w:r w:rsidRPr="002B5291">
        <w:rPr>
          <w:rFonts w:ascii="Times New Roman" w:eastAsia="Times New Roman" w:hAnsi="Times New Roman" w:cs="Times New Roman"/>
          <w:color w:val="000000"/>
          <w:sz w:val="28"/>
        </w:rPr>
        <w:t>самореализоваться</w:t>
      </w:r>
      <w:proofErr w:type="spellEnd"/>
      <w:r w:rsidRPr="002B5291">
        <w:rPr>
          <w:rFonts w:ascii="Times New Roman" w:eastAsia="Times New Roman" w:hAnsi="Times New Roman" w:cs="Times New Roman"/>
          <w:color w:val="000000"/>
          <w:sz w:val="28"/>
        </w:rPr>
        <w:t xml:space="preserve"> в полной мере не только учащимся, но и непосредственно педагогам.</w:t>
      </w:r>
      <w:r w:rsidRPr="002B5291">
        <w:rPr>
          <w:rFonts w:ascii="Calibri" w:eastAsia="Times New Roman" w:hAnsi="Calibri" w:cs="Times New Roman"/>
          <w:color w:val="000000"/>
        </w:rPr>
        <w:t> </w:t>
      </w:r>
      <w:r w:rsidRPr="002B5291">
        <w:rPr>
          <w:rFonts w:ascii="Times New Roman" w:eastAsia="Times New Roman" w:hAnsi="Times New Roman" w:cs="Times New Roman"/>
          <w:color w:val="000000"/>
          <w:sz w:val="28"/>
        </w:rPr>
        <w:t>Если такой подход сохран</w:t>
      </w:r>
      <w:r w:rsidR="008329B9">
        <w:rPr>
          <w:rFonts w:ascii="Times New Roman" w:eastAsia="Times New Roman" w:hAnsi="Times New Roman" w:cs="Times New Roman"/>
          <w:color w:val="000000"/>
          <w:sz w:val="28"/>
        </w:rPr>
        <w:t>ять</w:t>
      </w:r>
      <w:r w:rsidRPr="002B5291">
        <w:rPr>
          <w:rFonts w:ascii="Times New Roman" w:eastAsia="Times New Roman" w:hAnsi="Times New Roman" w:cs="Times New Roman"/>
          <w:color w:val="000000"/>
          <w:sz w:val="28"/>
        </w:rPr>
        <w:t xml:space="preserve"> и развивать, то повысится педагогический потенциал</w:t>
      </w:r>
      <w:r w:rsidR="004D2F1C">
        <w:rPr>
          <w:rFonts w:ascii="Times New Roman" w:eastAsia="Times New Roman" w:hAnsi="Times New Roman" w:cs="Times New Roman"/>
          <w:color w:val="000000"/>
          <w:sz w:val="28"/>
        </w:rPr>
        <w:t>,</w:t>
      </w:r>
      <w:r w:rsidRPr="002B5291">
        <w:rPr>
          <w:rFonts w:ascii="Times New Roman" w:eastAsia="Times New Roman" w:hAnsi="Times New Roman" w:cs="Times New Roman"/>
          <w:color w:val="000000"/>
          <w:sz w:val="28"/>
        </w:rPr>
        <w:t xml:space="preserve"> </w:t>
      </w:r>
      <w:r w:rsidR="008329B9">
        <w:rPr>
          <w:rFonts w:ascii="Times New Roman" w:eastAsia="Times New Roman" w:hAnsi="Times New Roman" w:cs="Times New Roman"/>
          <w:color w:val="000000"/>
          <w:sz w:val="28"/>
        </w:rPr>
        <w:t xml:space="preserve">как </w:t>
      </w:r>
      <w:r w:rsidRPr="002B5291">
        <w:rPr>
          <w:rFonts w:ascii="Times New Roman" w:eastAsia="Times New Roman" w:hAnsi="Times New Roman" w:cs="Times New Roman"/>
          <w:color w:val="000000"/>
          <w:sz w:val="28"/>
        </w:rPr>
        <w:t>дополнительного образования,</w:t>
      </w:r>
      <w:r w:rsidR="008329B9">
        <w:rPr>
          <w:rFonts w:ascii="Times New Roman" w:eastAsia="Times New Roman" w:hAnsi="Times New Roman" w:cs="Times New Roman"/>
          <w:color w:val="000000"/>
          <w:sz w:val="28"/>
        </w:rPr>
        <w:t xml:space="preserve"> так и общего образования</w:t>
      </w:r>
      <w:r w:rsidRPr="002B5291">
        <w:rPr>
          <w:rFonts w:ascii="Times New Roman" w:eastAsia="Times New Roman" w:hAnsi="Times New Roman" w:cs="Times New Roman"/>
          <w:color w:val="000000"/>
          <w:sz w:val="28"/>
        </w:rPr>
        <w:t xml:space="preserve"> котор</w:t>
      </w:r>
      <w:r w:rsidR="008329B9">
        <w:rPr>
          <w:rFonts w:ascii="Times New Roman" w:eastAsia="Times New Roman" w:hAnsi="Times New Roman" w:cs="Times New Roman"/>
          <w:color w:val="000000"/>
          <w:sz w:val="28"/>
        </w:rPr>
        <w:t>ый</w:t>
      </w:r>
      <w:r w:rsidRPr="002B5291">
        <w:rPr>
          <w:rFonts w:ascii="Times New Roman" w:eastAsia="Times New Roman" w:hAnsi="Times New Roman" w:cs="Times New Roman"/>
          <w:color w:val="000000"/>
          <w:sz w:val="28"/>
        </w:rPr>
        <w:t xml:space="preserve"> способ</w:t>
      </w:r>
      <w:r w:rsidR="008329B9">
        <w:rPr>
          <w:rFonts w:ascii="Times New Roman" w:eastAsia="Times New Roman" w:hAnsi="Times New Roman" w:cs="Times New Roman"/>
          <w:color w:val="000000"/>
          <w:sz w:val="28"/>
        </w:rPr>
        <w:t>е</w:t>
      </w:r>
      <w:r w:rsidRPr="002B5291">
        <w:rPr>
          <w:rFonts w:ascii="Times New Roman" w:eastAsia="Times New Roman" w:hAnsi="Times New Roman" w:cs="Times New Roman"/>
          <w:color w:val="000000"/>
          <w:sz w:val="28"/>
        </w:rPr>
        <w:t>н не только влиять на личностное развитие растущего человека, но и на формирование определённого образа жизни ребёнка</w:t>
      </w:r>
    </w:p>
    <w:p w:rsidR="00B33BE3" w:rsidRDefault="00B33BE3" w:rsidP="003C39F8">
      <w:pPr>
        <w:spacing w:after="0" w:line="270" w:lineRule="atLeast"/>
        <w:jc w:val="both"/>
        <w:rPr>
          <w:rFonts w:ascii="Calibri" w:eastAsia="Times New Roman" w:hAnsi="Calibri" w:cs="Times New Roman"/>
          <w:color w:val="000000"/>
        </w:rPr>
      </w:pPr>
    </w:p>
    <w:p w:rsidR="003C39F8" w:rsidRPr="008329B9" w:rsidRDefault="003C39F8" w:rsidP="003C39F8">
      <w:pPr>
        <w:rPr>
          <w:rFonts w:ascii="Times New Roman" w:hAnsi="Times New Roman" w:cs="Times New Roman"/>
          <w:sz w:val="28"/>
          <w:szCs w:val="28"/>
        </w:rPr>
      </w:pPr>
      <w:bookmarkStart w:id="0" w:name="h.gjdgxs"/>
      <w:bookmarkEnd w:id="0"/>
    </w:p>
    <w:p w:rsidR="008329B9" w:rsidRDefault="000234D0">
      <w:pPr>
        <w:rPr>
          <w:rFonts w:ascii="Times New Roman" w:hAnsi="Times New Roman" w:cs="Times New Roman"/>
          <w:sz w:val="28"/>
          <w:szCs w:val="28"/>
        </w:rPr>
      </w:pPr>
      <w:r w:rsidRPr="008329B9">
        <w:rPr>
          <w:rFonts w:ascii="Times New Roman" w:hAnsi="Times New Roman" w:cs="Times New Roman"/>
          <w:sz w:val="28"/>
          <w:szCs w:val="28"/>
        </w:rPr>
        <w:t>В заключени</w:t>
      </w:r>
      <w:proofErr w:type="gramStart"/>
      <w:r w:rsidRPr="008329B9">
        <w:rPr>
          <w:rFonts w:ascii="Times New Roman" w:hAnsi="Times New Roman" w:cs="Times New Roman"/>
          <w:sz w:val="28"/>
          <w:szCs w:val="28"/>
        </w:rPr>
        <w:t>и</w:t>
      </w:r>
      <w:proofErr w:type="gramEnd"/>
      <w:r w:rsidRPr="008329B9">
        <w:rPr>
          <w:rFonts w:ascii="Times New Roman" w:hAnsi="Times New Roman" w:cs="Times New Roman"/>
          <w:sz w:val="28"/>
          <w:szCs w:val="28"/>
        </w:rPr>
        <w:t xml:space="preserve"> хочу сказать, что на сегодня в спортивной школе работает молодой, работоспособный, профессиональный коллектив, который готов к сотрудничеству с общеобразовательными школами в области интеграции дополнительного и общего образования.</w:t>
      </w:r>
    </w:p>
    <w:p w:rsidR="003C39F8" w:rsidRPr="008329B9" w:rsidRDefault="000234D0">
      <w:pPr>
        <w:rPr>
          <w:rFonts w:ascii="Times New Roman" w:hAnsi="Times New Roman" w:cs="Times New Roman"/>
          <w:sz w:val="28"/>
          <w:szCs w:val="28"/>
        </w:rPr>
      </w:pPr>
      <w:r w:rsidRPr="008329B9">
        <w:rPr>
          <w:rFonts w:ascii="Times New Roman" w:hAnsi="Times New Roman" w:cs="Times New Roman"/>
          <w:sz w:val="28"/>
          <w:szCs w:val="28"/>
        </w:rPr>
        <w:t xml:space="preserve"> Спасибо за внимание.</w:t>
      </w:r>
    </w:p>
    <w:sectPr w:rsidR="003C39F8" w:rsidRPr="008329B9" w:rsidSect="003C45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0158E"/>
    <w:multiLevelType w:val="multilevel"/>
    <w:tmpl w:val="25DE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D00441"/>
    <w:multiLevelType w:val="multilevel"/>
    <w:tmpl w:val="CC7A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9608AA"/>
    <w:multiLevelType w:val="multilevel"/>
    <w:tmpl w:val="440E1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8243BC"/>
    <w:multiLevelType w:val="multilevel"/>
    <w:tmpl w:val="6E58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77773D"/>
    <w:multiLevelType w:val="multilevel"/>
    <w:tmpl w:val="ED965C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8E52F54"/>
    <w:multiLevelType w:val="multilevel"/>
    <w:tmpl w:val="D6C6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4709F5"/>
    <w:multiLevelType w:val="multilevel"/>
    <w:tmpl w:val="3F8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BA308F"/>
    <w:multiLevelType w:val="multilevel"/>
    <w:tmpl w:val="4282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AC3975"/>
    <w:multiLevelType w:val="multilevel"/>
    <w:tmpl w:val="1CC2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E04824"/>
    <w:multiLevelType w:val="multilevel"/>
    <w:tmpl w:val="7E08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764C4D"/>
    <w:multiLevelType w:val="multilevel"/>
    <w:tmpl w:val="F1D8A1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B87BE9"/>
    <w:multiLevelType w:val="multilevel"/>
    <w:tmpl w:val="F4EA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9A24C8"/>
    <w:multiLevelType w:val="multilevel"/>
    <w:tmpl w:val="D4FA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9B2F79"/>
    <w:multiLevelType w:val="multilevel"/>
    <w:tmpl w:val="0238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D97DB0"/>
    <w:multiLevelType w:val="multilevel"/>
    <w:tmpl w:val="1492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4D65E7"/>
    <w:multiLevelType w:val="multilevel"/>
    <w:tmpl w:val="49DA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E93777"/>
    <w:multiLevelType w:val="multilevel"/>
    <w:tmpl w:val="309C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3B407B"/>
    <w:multiLevelType w:val="multilevel"/>
    <w:tmpl w:val="DABC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0E32FB"/>
    <w:multiLevelType w:val="multilevel"/>
    <w:tmpl w:val="09B0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C21083"/>
    <w:multiLevelType w:val="multilevel"/>
    <w:tmpl w:val="6118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3168D1"/>
    <w:multiLevelType w:val="hybridMultilevel"/>
    <w:tmpl w:val="51EC4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FC69A9"/>
    <w:multiLevelType w:val="multilevel"/>
    <w:tmpl w:val="670005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C5C1BEC"/>
    <w:multiLevelType w:val="multilevel"/>
    <w:tmpl w:val="A4FC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17"/>
  </w:num>
  <w:num w:numId="4">
    <w:abstractNumId w:val="18"/>
  </w:num>
  <w:num w:numId="5">
    <w:abstractNumId w:val="8"/>
  </w:num>
  <w:num w:numId="6">
    <w:abstractNumId w:val="11"/>
  </w:num>
  <w:num w:numId="7">
    <w:abstractNumId w:val="19"/>
  </w:num>
  <w:num w:numId="8">
    <w:abstractNumId w:val="1"/>
  </w:num>
  <w:num w:numId="9">
    <w:abstractNumId w:val="22"/>
  </w:num>
  <w:num w:numId="10">
    <w:abstractNumId w:val="7"/>
  </w:num>
  <w:num w:numId="11">
    <w:abstractNumId w:val="16"/>
  </w:num>
  <w:num w:numId="12">
    <w:abstractNumId w:val="9"/>
  </w:num>
  <w:num w:numId="13">
    <w:abstractNumId w:val="15"/>
  </w:num>
  <w:num w:numId="14">
    <w:abstractNumId w:val="13"/>
  </w:num>
  <w:num w:numId="15">
    <w:abstractNumId w:val="5"/>
  </w:num>
  <w:num w:numId="16">
    <w:abstractNumId w:val="6"/>
  </w:num>
  <w:num w:numId="17">
    <w:abstractNumId w:val="2"/>
  </w:num>
  <w:num w:numId="18">
    <w:abstractNumId w:val="3"/>
  </w:num>
  <w:num w:numId="19">
    <w:abstractNumId w:val="14"/>
  </w:num>
  <w:num w:numId="20">
    <w:abstractNumId w:val="10"/>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B5291"/>
    <w:rsid w:val="000234D0"/>
    <w:rsid w:val="000343B0"/>
    <w:rsid w:val="000F50AB"/>
    <w:rsid w:val="001A4312"/>
    <w:rsid w:val="001B1E74"/>
    <w:rsid w:val="00237A00"/>
    <w:rsid w:val="002620A7"/>
    <w:rsid w:val="002B10DB"/>
    <w:rsid w:val="002B265B"/>
    <w:rsid w:val="002B5291"/>
    <w:rsid w:val="00335C1D"/>
    <w:rsid w:val="003B6C30"/>
    <w:rsid w:val="003C39F8"/>
    <w:rsid w:val="003C45E7"/>
    <w:rsid w:val="004D2F1C"/>
    <w:rsid w:val="0053797E"/>
    <w:rsid w:val="00575278"/>
    <w:rsid w:val="00580E4D"/>
    <w:rsid w:val="005D6906"/>
    <w:rsid w:val="00601052"/>
    <w:rsid w:val="006E5D9A"/>
    <w:rsid w:val="0071523F"/>
    <w:rsid w:val="007A1C6A"/>
    <w:rsid w:val="007E79B4"/>
    <w:rsid w:val="008211EC"/>
    <w:rsid w:val="008329B9"/>
    <w:rsid w:val="008A7DB0"/>
    <w:rsid w:val="008F4613"/>
    <w:rsid w:val="009006F5"/>
    <w:rsid w:val="009B574A"/>
    <w:rsid w:val="009E7C3F"/>
    <w:rsid w:val="00AE1CBD"/>
    <w:rsid w:val="00B07BAF"/>
    <w:rsid w:val="00B33BE3"/>
    <w:rsid w:val="00B517EA"/>
    <w:rsid w:val="00B71BDF"/>
    <w:rsid w:val="00B73B73"/>
    <w:rsid w:val="00B91106"/>
    <w:rsid w:val="00D153B8"/>
    <w:rsid w:val="00D6243C"/>
    <w:rsid w:val="00D62632"/>
    <w:rsid w:val="00D765DF"/>
    <w:rsid w:val="00DB3267"/>
    <w:rsid w:val="00E55B65"/>
    <w:rsid w:val="00E70FAB"/>
    <w:rsid w:val="00EC65C0"/>
    <w:rsid w:val="00EE791D"/>
    <w:rsid w:val="00F041B7"/>
    <w:rsid w:val="00F140AB"/>
    <w:rsid w:val="00F4227E"/>
    <w:rsid w:val="00F579B0"/>
    <w:rsid w:val="00F71B96"/>
    <w:rsid w:val="00FC48B9"/>
    <w:rsid w:val="00FE31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5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2B52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B5291"/>
  </w:style>
  <w:style w:type="character" w:customStyle="1" w:styleId="c1">
    <w:name w:val="c1"/>
    <w:basedOn w:val="a0"/>
    <w:rsid w:val="002B5291"/>
  </w:style>
  <w:style w:type="character" w:customStyle="1" w:styleId="c6">
    <w:name w:val="c6"/>
    <w:basedOn w:val="a0"/>
    <w:rsid w:val="002B5291"/>
  </w:style>
  <w:style w:type="paragraph" w:customStyle="1" w:styleId="c8">
    <w:name w:val="c8"/>
    <w:basedOn w:val="a"/>
    <w:rsid w:val="002B52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2B5291"/>
  </w:style>
  <w:style w:type="character" w:customStyle="1" w:styleId="apple-converted-space">
    <w:name w:val="apple-converted-space"/>
    <w:basedOn w:val="a0"/>
    <w:rsid w:val="002B5291"/>
  </w:style>
  <w:style w:type="paragraph" w:customStyle="1" w:styleId="c36">
    <w:name w:val="c36"/>
    <w:basedOn w:val="a"/>
    <w:rsid w:val="002B52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2B52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2B52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2B529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0343B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343B0"/>
    <w:rPr>
      <w:color w:val="0000FF"/>
      <w:u w:val="single"/>
    </w:rPr>
  </w:style>
  <w:style w:type="character" w:customStyle="1" w:styleId="dash041e005f0431005f044b005f0447005f043d005f044b005f0439005f005fchar1char1">
    <w:name w:val="dash041e005f0431005f044b005f0447005f043d005f044b005f0439005f005fchar1char1"/>
    <w:basedOn w:val="a0"/>
    <w:rsid w:val="000343B0"/>
  </w:style>
  <w:style w:type="paragraph" w:customStyle="1" w:styleId="western">
    <w:name w:val="western"/>
    <w:basedOn w:val="a"/>
    <w:rsid w:val="000343B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B73B73"/>
    <w:pPr>
      <w:ind w:left="720"/>
      <w:contextualSpacing/>
    </w:pPr>
  </w:style>
</w:styles>
</file>

<file path=word/webSettings.xml><?xml version="1.0" encoding="utf-8"?>
<w:webSettings xmlns:r="http://schemas.openxmlformats.org/officeDocument/2006/relationships" xmlns:w="http://schemas.openxmlformats.org/wordprocessingml/2006/main">
  <w:divs>
    <w:div w:id="1068922401">
      <w:bodyDiv w:val="1"/>
      <w:marLeft w:val="0"/>
      <w:marRight w:val="0"/>
      <w:marTop w:val="0"/>
      <w:marBottom w:val="0"/>
      <w:divBdr>
        <w:top w:val="none" w:sz="0" w:space="0" w:color="auto"/>
        <w:left w:val="none" w:sz="0" w:space="0" w:color="auto"/>
        <w:bottom w:val="none" w:sz="0" w:space="0" w:color="auto"/>
        <w:right w:val="none" w:sz="0" w:space="0" w:color="auto"/>
      </w:divBdr>
    </w:div>
    <w:div w:id="1959876888">
      <w:bodyDiv w:val="1"/>
      <w:marLeft w:val="0"/>
      <w:marRight w:val="0"/>
      <w:marTop w:val="0"/>
      <w:marBottom w:val="0"/>
      <w:divBdr>
        <w:top w:val="none" w:sz="0" w:space="0" w:color="auto"/>
        <w:left w:val="none" w:sz="0" w:space="0" w:color="auto"/>
        <w:bottom w:val="none" w:sz="0" w:space="0" w:color="auto"/>
        <w:right w:val="none" w:sz="0" w:space="0" w:color="auto"/>
      </w:divBdr>
    </w:div>
    <w:div w:id="206753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25336-AF40-425B-A600-A62A6E6CE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7533</TotalTime>
  <Pages>1</Pages>
  <Words>1710</Words>
  <Characters>9748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2015-08-26T03:56:00Z</cp:lastPrinted>
  <dcterms:created xsi:type="dcterms:W3CDTF">2015-08-24T02:02:00Z</dcterms:created>
  <dcterms:modified xsi:type="dcterms:W3CDTF">2015-08-30T23:40:00Z</dcterms:modified>
</cp:coreProperties>
</file>